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tr-TR"/>
        </w:rPr>
        <w:id w:val="-24948924"/>
        <w:docPartObj>
          <w:docPartGallery w:val="Cover Pages"/>
          <w:docPartUnique/>
        </w:docPartObj>
      </w:sdtPr>
      <w:sdtEndPr>
        <w:rPr>
          <w:b/>
          <w:color w:val="FFFFFF" w:themeColor="background1"/>
        </w:rPr>
      </w:sdtEndPr>
      <w:sdtContent>
        <w:p w14:paraId="1FF3E90B" w14:textId="77777777" w:rsidR="0049615D" w:rsidRPr="003A2736" w:rsidRDefault="0049615D">
          <w:pPr>
            <w:rPr>
              <w:lang w:val="tr-TR"/>
            </w:rPr>
          </w:pPr>
          <w:r w:rsidRPr="003A2736">
            <w:rPr>
              <w:noProof/>
              <w:lang w:val="tr-TR"/>
            </w:rPr>
            <mc:AlternateContent>
              <mc:Choice Requires="wps">
                <w:drawing>
                  <wp:anchor distT="0" distB="0" distL="114300" distR="114300" simplePos="0" relativeHeight="251660288" behindDoc="0" locked="0" layoutInCell="1" allowOverlap="1" wp14:anchorId="6D6035A8" wp14:editId="1EF75536">
                    <wp:simplePos x="0" y="0"/>
                    <wp:positionH relativeFrom="margin">
                      <wp:posOffset>5262245</wp:posOffset>
                    </wp:positionH>
                    <wp:positionV relativeFrom="page">
                      <wp:posOffset>514350</wp:posOffset>
                    </wp:positionV>
                    <wp:extent cx="885825" cy="933450"/>
                    <wp:effectExtent l="0" t="0" r="9525" b="0"/>
                    <wp:wrapNone/>
                    <wp:docPr id="130" name="Dikdörtgen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5825" cy="9334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Yıl"/>
                                  <w:tag w:val=""/>
                                  <w:id w:val="1595126926"/>
                                  <w:dataBinding w:prefixMappings="xmlns:ns0='http://schemas.microsoft.com/office/2006/coverPageProps' " w:xpath="/ns0:CoverPageProperties[1]/ns0:PublishDate[1]" w:storeItemID="{55AF091B-3C7A-41E3-B477-F2FDAA23CFDA}"/>
                                  <w:date w:fullDate="2023-01-01T00:00:00Z">
                                    <w:dateFormat w:val="yyyy"/>
                                    <w:lid w:val="tr-TR"/>
                                    <w:storeMappedDataAs w:val="dateTime"/>
                                    <w:calendar w:val="gregorian"/>
                                  </w:date>
                                </w:sdtPr>
                                <w:sdtContent>
                                  <w:p w14:paraId="46ADD4F8" w14:textId="29810DC6" w:rsidR="0031143E" w:rsidRPr="002B110B" w:rsidRDefault="0031143E" w:rsidP="002B110B">
                                    <w:pPr>
                                      <w:pStyle w:val="AralkYok"/>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6035A8" id="Dikdörtgen 130" o:spid="_x0000_s1026" style="position:absolute;margin-left:414.35pt;margin-top:40.5pt;width:69.75pt;height: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" fillcolor="#f2f2f2 [3204]" stroked="f" strokeweight="1pt">
                    <o:lock v:ext="edit" aspectratio="t"/>
                    <v:textbox inset="3.6pt,,3.6pt">
                      <w:txbxContent>
                        <w:sdt>
                          <w:sdt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Yıl"/>
                            <w:tag w:val=""/>
                            <w:id w:val="1595126926"/>
                            <w:dataBinding w:prefixMappings="xmlns:ns0='http://schemas.microsoft.com/office/2006/coverPageProps' " w:xpath="/ns0:CoverPageProperties[1]/ns0:PublishDate[1]" w:storeItemID="{55AF091B-3C7A-41E3-B477-F2FDAA23CFDA}"/>
                            <w:date w:fullDate="2023-01-01T00:00:00Z">
                              <w:dateFormat w:val="yyyy"/>
                              <w:lid w:val="tr-TR"/>
                              <w:storeMappedDataAs w:val="dateTime"/>
                              <w:calendar w:val="gregorian"/>
                            </w:date>
                          </w:sdtPr>
                          <w:sdtContent>
                            <w:p w14:paraId="46ADD4F8" w14:textId="29810DC6" w:rsidR="0031143E" w:rsidRPr="002B110B" w:rsidRDefault="0031143E" w:rsidP="002B110B">
                              <w:pPr>
                                <w:pStyle w:val="AralkYok"/>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sdtContent>
                        </w:sdt>
                      </w:txbxContent>
                    </v:textbox>
                    <w10:wrap anchorx="margin" anchory="page"/>
                  </v:rect>
                </w:pict>
              </mc:Fallback>
            </mc:AlternateContent>
          </w:r>
        </w:p>
        <w:p w14:paraId="6B400A3C" w14:textId="77777777" w:rsidR="0049615D" w:rsidRPr="003A2736" w:rsidRDefault="0049615D">
          <w:pPr>
            <w:spacing w:after="160" w:line="259" w:lineRule="auto"/>
            <w:rPr>
              <w:color w:val="FFFFFF" w:themeColor="background1"/>
              <w:lang w:val="tr-TR"/>
            </w:rPr>
          </w:pPr>
          <w:r w:rsidRPr="003A2736">
            <w:rPr>
              <w:noProof/>
              <w:lang w:val="tr-TR"/>
            </w:rPr>
            <mc:AlternateContent>
              <mc:Choice Requires="wpg">
                <w:drawing>
                  <wp:anchor distT="0" distB="0" distL="114300" distR="114300" simplePos="0" relativeHeight="251659264" behindDoc="1" locked="0" layoutInCell="1" allowOverlap="1" wp14:anchorId="118CB0BE" wp14:editId="5D651E5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1905" b="0"/>
                    <wp:wrapNone/>
                    <wp:docPr id="125" name="Gr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Serbest Biçimli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rgbClr val="4F81BD"/>
                                  </a:gs>
                                  <a:gs pos="50000">
                                    <a:schemeClr val="dk2">
                                      <a:tint val="98000"/>
                                      <a:satMod val="130000"/>
                                      <a:shade val="90000"/>
                                      <a:lumMod val="103000"/>
                                    </a:schemeClr>
                                  </a:gs>
                                  <a:gs pos="100000">
                                    <a:schemeClr val="dk2">
                                      <a:shade val="63000"/>
                                      <a:satMod val="120000"/>
                                    </a:schemeClr>
                                  </a:gs>
                                </a:gsLst>
                              </a:gradFill>
                              <a:ln>
                                <a:noFill/>
                              </a:ln>
                            </wps:spPr>
                            <wps:style>
                              <a:lnRef idx="0">
                                <a:scrgbClr r="0" g="0" b="0"/>
                              </a:lnRef>
                              <a:fillRef idx="1003">
                                <a:schemeClr val="dk2"/>
                              </a:fillRef>
                              <a:effectRef idx="0">
                                <a:scrgbClr r="0" g="0" b="0"/>
                              </a:effectRef>
                              <a:fontRef idx="major"/>
                            </wps:style>
                            <wps:txbx>
                              <w:txbxContent>
                                <w:p w14:paraId="6699C6D8" w14:textId="1D3EB943" w:rsidR="0031143E" w:rsidRDefault="00000000">
                                  <w:pPr>
                                    <w:rPr>
                                      <w:color w:val="FFFFFF" w:themeColor="background1"/>
                                      <w:sz w:val="72"/>
                                      <w:szCs w:val="72"/>
                                    </w:rPr>
                                  </w:pPr>
                                  <w:sdt>
                                    <w:sdtPr>
                                      <w:rPr>
                                        <w:color w:val="FFFFFF" w:themeColor="background1"/>
                                        <w:sz w:val="72"/>
                                        <w:szCs w:val="72"/>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Content>
                                      <w:r w:rsidR="0031143E">
                                        <w:rPr>
                                          <w:color w:val="FFFFFF" w:themeColor="background1"/>
                                          <w:sz w:val="72"/>
                                          <w:szCs w:val="72"/>
                                        </w:rPr>
                                        <w:t>202</w:t>
                                      </w:r>
                                      <w:r w:rsidR="006E1CFE">
                                        <w:rPr>
                                          <w:color w:val="FFFFFF" w:themeColor="background1"/>
                                          <w:sz w:val="72"/>
                                          <w:szCs w:val="72"/>
                                        </w:rPr>
                                        <w:t>3</w:t>
                                      </w:r>
                                      <w:r w:rsidR="0031143E">
                                        <w:rPr>
                                          <w:color w:val="FFFFFF" w:themeColor="background1"/>
                                          <w:sz w:val="72"/>
                                          <w:szCs w:val="72"/>
                                        </w:rPr>
                                        <w:t xml:space="preserve"> </w:t>
                                      </w:r>
                                      <w:proofErr w:type="spellStart"/>
                                      <w:r w:rsidR="0031143E">
                                        <w:rPr>
                                          <w:color w:val="FFFFFF" w:themeColor="background1"/>
                                          <w:sz w:val="72"/>
                                          <w:szCs w:val="72"/>
                                        </w:rPr>
                                        <w:t>Yılı</w:t>
                                      </w:r>
                                      <w:proofErr w:type="spellEnd"/>
                                      <w:r w:rsidR="0031143E">
                                        <w:rPr>
                                          <w:color w:val="FFFFFF" w:themeColor="background1"/>
                                          <w:sz w:val="72"/>
                                          <w:szCs w:val="72"/>
                                        </w:rPr>
                                        <w:t xml:space="preserve"> </w:t>
                                      </w:r>
                                      <w:proofErr w:type="spellStart"/>
                                      <w:r w:rsidR="0031143E">
                                        <w:rPr>
                                          <w:color w:val="FFFFFF" w:themeColor="background1"/>
                                          <w:sz w:val="72"/>
                                          <w:szCs w:val="72"/>
                                        </w:rPr>
                                        <w:t>Birim</w:t>
                                      </w:r>
                                      <w:proofErr w:type="spellEnd"/>
                                      <w:r w:rsidR="0031143E">
                                        <w:rPr>
                                          <w:color w:val="FFFFFF" w:themeColor="background1"/>
                                          <w:sz w:val="72"/>
                                          <w:szCs w:val="72"/>
                                        </w:rPr>
                                        <w:t xml:space="preserve"> </w:t>
                                      </w:r>
                                      <w:proofErr w:type="spellStart"/>
                                      <w:r w:rsidR="0031143E">
                                        <w:rPr>
                                          <w:color w:val="FFFFFF" w:themeColor="background1"/>
                                          <w:sz w:val="72"/>
                                          <w:szCs w:val="72"/>
                                        </w:rPr>
                                        <w:t>Faaliyet</w:t>
                                      </w:r>
                                      <w:proofErr w:type="spellEnd"/>
                                      <w:r w:rsidR="0031143E">
                                        <w:rPr>
                                          <w:color w:val="FFFFFF" w:themeColor="background1"/>
                                          <w:sz w:val="72"/>
                                          <w:szCs w:val="72"/>
                                        </w:rPr>
                                        <w:t xml:space="preserve"> </w:t>
                                      </w:r>
                                      <w:proofErr w:type="spellStart"/>
                                      <w:r w:rsidR="0031143E">
                                        <w:rPr>
                                          <w:color w:val="FFFFFF" w:themeColor="background1"/>
                                          <w:sz w:val="72"/>
                                          <w:szCs w:val="72"/>
                                        </w:rPr>
                                        <w:t>Raporu</w:t>
                                      </w:r>
                                      <w:proofErr w:type="spellEnd"/>
                                    </w:sdtContent>
                                  </w:sdt>
                                </w:p>
                              </w:txbxContent>
                            </wps:txbx>
                            <wps:bodyPr rot="0" vert="horz" wrap="square" lIns="914400" tIns="1097280" rIns="1097280" bIns="1097280" anchor="b" anchorCtr="0" upright="1">
                              <a:noAutofit/>
                            </wps:bodyPr>
                          </wps:wsp>
                          <wps:wsp>
                            <wps:cNvPr id="127" name="Serbest Biçimli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18CB0BE" id="Gr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">
                    <o:lock v:ext="edit" aspectratio="t"/>
                    <v:shape id="Serbest Biçimli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" adj="-11796480,,5400" path="m,c,644,,644,,644v23,6,62,14,113,21c250,685,476,700,720,644v,-27,,-27,,-27c720,,720,,720,,,,,,,e" fillcolor="#4f81bd" stroked="f">
                      <v:fill color2="#0c4f83 [2018]" rotate="t" colors="0 #4f81bd;.5 #1483e7;1 #0069ba"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6699C6D8" w14:textId="1D3EB943" w:rsidR="0031143E" w:rsidRDefault="00000000">
                            <w:pPr>
                              <w:rPr>
                                <w:color w:val="FFFFFF" w:themeColor="background1"/>
                                <w:sz w:val="72"/>
                                <w:szCs w:val="72"/>
                              </w:rPr>
                            </w:pPr>
                            <w:sdt>
                              <w:sdtPr>
                                <w:rPr>
                                  <w:color w:val="FFFFFF" w:themeColor="background1"/>
                                  <w:sz w:val="72"/>
                                  <w:szCs w:val="72"/>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Content>
                                <w:r w:rsidR="0031143E">
                                  <w:rPr>
                                    <w:color w:val="FFFFFF" w:themeColor="background1"/>
                                    <w:sz w:val="72"/>
                                    <w:szCs w:val="72"/>
                                  </w:rPr>
                                  <w:t>202</w:t>
                                </w:r>
                                <w:r w:rsidR="006E1CFE">
                                  <w:rPr>
                                    <w:color w:val="FFFFFF" w:themeColor="background1"/>
                                    <w:sz w:val="72"/>
                                    <w:szCs w:val="72"/>
                                  </w:rPr>
                                  <w:t>3</w:t>
                                </w:r>
                                <w:r w:rsidR="0031143E">
                                  <w:rPr>
                                    <w:color w:val="FFFFFF" w:themeColor="background1"/>
                                    <w:sz w:val="72"/>
                                    <w:szCs w:val="72"/>
                                  </w:rPr>
                                  <w:t xml:space="preserve"> </w:t>
                                </w:r>
                                <w:proofErr w:type="spellStart"/>
                                <w:r w:rsidR="0031143E">
                                  <w:rPr>
                                    <w:color w:val="FFFFFF" w:themeColor="background1"/>
                                    <w:sz w:val="72"/>
                                    <w:szCs w:val="72"/>
                                  </w:rPr>
                                  <w:t>Yılı</w:t>
                                </w:r>
                                <w:proofErr w:type="spellEnd"/>
                                <w:r w:rsidR="0031143E">
                                  <w:rPr>
                                    <w:color w:val="FFFFFF" w:themeColor="background1"/>
                                    <w:sz w:val="72"/>
                                    <w:szCs w:val="72"/>
                                  </w:rPr>
                                  <w:t xml:space="preserve"> </w:t>
                                </w:r>
                                <w:proofErr w:type="spellStart"/>
                                <w:r w:rsidR="0031143E">
                                  <w:rPr>
                                    <w:color w:val="FFFFFF" w:themeColor="background1"/>
                                    <w:sz w:val="72"/>
                                    <w:szCs w:val="72"/>
                                  </w:rPr>
                                  <w:t>Birim</w:t>
                                </w:r>
                                <w:proofErr w:type="spellEnd"/>
                                <w:r w:rsidR="0031143E">
                                  <w:rPr>
                                    <w:color w:val="FFFFFF" w:themeColor="background1"/>
                                    <w:sz w:val="72"/>
                                    <w:szCs w:val="72"/>
                                  </w:rPr>
                                  <w:t xml:space="preserve"> </w:t>
                                </w:r>
                                <w:proofErr w:type="spellStart"/>
                                <w:r w:rsidR="0031143E">
                                  <w:rPr>
                                    <w:color w:val="FFFFFF" w:themeColor="background1"/>
                                    <w:sz w:val="72"/>
                                    <w:szCs w:val="72"/>
                                  </w:rPr>
                                  <w:t>Faaliyet</w:t>
                                </w:r>
                                <w:proofErr w:type="spellEnd"/>
                                <w:r w:rsidR="0031143E">
                                  <w:rPr>
                                    <w:color w:val="FFFFFF" w:themeColor="background1"/>
                                    <w:sz w:val="72"/>
                                    <w:szCs w:val="72"/>
                                  </w:rPr>
                                  <w:t xml:space="preserve"> </w:t>
                                </w:r>
                                <w:proofErr w:type="spellStart"/>
                                <w:r w:rsidR="0031143E">
                                  <w:rPr>
                                    <w:color w:val="FFFFFF" w:themeColor="background1"/>
                                    <w:sz w:val="72"/>
                                    <w:szCs w:val="72"/>
                                  </w:rPr>
                                  <w:t>Raporu</w:t>
                                </w:r>
                                <w:proofErr w:type="spellEnd"/>
                              </w:sdtContent>
                            </w:sdt>
                          </w:p>
                        </w:txbxContent>
                      </v:textbox>
                    </v:shape>
                    <v:shape id="Serbest Biçimli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3A2736">
            <w:rPr>
              <w:noProof/>
              <w:lang w:val="tr-TR"/>
            </w:rPr>
            <mc:AlternateContent>
              <mc:Choice Requires="wps">
                <w:drawing>
                  <wp:anchor distT="0" distB="0" distL="114300" distR="114300" simplePos="0" relativeHeight="251662336" behindDoc="0" locked="0" layoutInCell="1" allowOverlap="1" wp14:anchorId="0B4B08F1" wp14:editId="58A2C4A4">
                    <wp:simplePos x="0" y="0"/>
                    <wp:positionH relativeFrom="margin">
                      <wp:align>center</wp:align>
                    </wp:positionH>
                    <wp:positionV relativeFrom="margin">
                      <wp:align>bottom</wp:align>
                    </wp:positionV>
                    <wp:extent cx="6646545" cy="146050"/>
                    <wp:effectExtent l="0" t="0" r="0" b="6350"/>
                    <wp:wrapSquare wrapText="bothSides"/>
                    <wp:docPr id="128" name="Metin Kutusu 128"/>
                    <wp:cNvGraphicFramePr/>
                    <a:graphic xmlns:a="http://schemas.openxmlformats.org/drawingml/2006/main">
                      <a:graphicData uri="http://schemas.microsoft.com/office/word/2010/wordprocessingShape">
                        <wps:wsp>
                          <wps:cNvSpPr txBox="1"/>
                          <wps:spPr>
                            <a:xfrm>
                              <a:off x="0" y="0"/>
                              <a:ext cx="6646545"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FB388" w14:textId="77777777" w:rsidR="0031143E" w:rsidRDefault="00000000">
                                <w:pPr>
                                  <w:pStyle w:val="AralkYok"/>
                                  <w:rPr>
                                    <w:color w:val="7F7F7F" w:themeColor="text1" w:themeTint="80"/>
                                    <w:sz w:val="18"/>
                                    <w:szCs w:val="18"/>
                                  </w:rPr>
                                </w:pPr>
                                <w:sdt>
                                  <w:sdtPr>
                                    <w:rPr>
                                      <w:caps/>
                                      <w:color w:val="7F7F7F" w:themeColor="text1" w:themeTint="80"/>
                                      <w:sz w:val="18"/>
                                      <w:szCs w:val="18"/>
                                    </w:rPr>
                                    <w:alias w:val="Şirket"/>
                                    <w:tag w:val=""/>
                                    <w:id w:val="-1880927279"/>
                                    <w:showingPlcHdr/>
                                    <w:dataBinding w:prefixMappings="xmlns:ns0='http://schemas.openxmlformats.org/officeDocument/2006/extended-properties' " w:xpath="/ns0:Properties[1]/ns0:Company[1]" w:storeItemID="{6668398D-A668-4E3E-A5EB-62B293D839F1}"/>
                                    <w:text/>
                                  </w:sdtPr>
                                  <w:sdtContent>
                                    <w:r w:rsidR="0031143E">
                                      <w:rPr>
                                        <w:caps/>
                                        <w:color w:val="7F7F7F" w:themeColor="text1" w:themeTint="80"/>
                                        <w:sz w:val="18"/>
                                        <w:szCs w:val="18"/>
                                      </w:rPr>
                                      <w:t xml:space="preserve">     </w:t>
                                    </w:r>
                                  </w:sdtContent>
                                </w:sdt>
                                <w:r w:rsidR="0031143E">
                                  <w:rPr>
                                    <w:caps/>
                                    <w:color w:val="7F7F7F" w:themeColor="text1" w:themeTint="80"/>
                                    <w:sz w:val="18"/>
                                    <w:szCs w:val="18"/>
                                    <w:lang w:val="tr-TR"/>
                                  </w:rPr>
                                  <w:t> </w:t>
                                </w:r>
                                <w:r w:rsidR="0031143E">
                                  <w:rPr>
                                    <w:color w:val="7F7F7F" w:themeColor="text1" w:themeTint="80"/>
                                    <w:sz w:val="18"/>
                                    <w:szCs w:val="18"/>
                                    <w:lang w:val="tr-TR"/>
                                  </w:rPr>
                                  <w:t>| </w:t>
                                </w:r>
                                <w:sdt>
                                  <w:sdtPr>
                                    <w:rPr>
                                      <w:color w:val="7F7F7F" w:themeColor="text1" w:themeTint="80"/>
                                      <w:sz w:val="18"/>
                                      <w:szCs w:val="18"/>
                                    </w:rPr>
                                    <w:alias w:val="Adres"/>
                                    <w:tag w:val=""/>
                                    <w:id w:val="-1023088507"/>
                                    <w:showingPlcHdr/>
                                    <w:dataBinding w:prefixMappings="xmlns:ns0='http://schemas.microsoft.com/office/2006/coverPageProps' " w:xpath="/ns0:CoverPageProperties[1]/ns0:CompanyAddress[1]" w:storeItemID="{55AF091B-3C7A-41E3-B477-F2FDAA23CFDA}"/>
                                    <w:text/>
                                  </w:sdtPr>
                                  <w:sdtContent>
                                    <w:r w:rsidR="0031143E">
                                      <w:rPr>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B4B08F1" id="_x0000_t202" coordsize="21600,21600" o:spt="202" path="m,l,21600r21600,l21600,xe">
                    <v:stroke joinstyle="miter"/>
                    <v:path gradientshapeok="t" o:connecttype="rect"/>
                  </v:shapetype>
                  <v:shape id="Metin Kutusu 128" o:spid="_x0000_s1030" type="#_x0000_t202" style="position:absolute;margin-left:0;margin-top:0;width:523.35pt;height:11.5pt;z-index:251662336;visibility:visible;mso-wrap-style:square;mso-width-percent:1154;mso-height-percent:0;mso-wrap-distance-left:9pt;mso-wrap-distance-top:0;mso-wrap-distance-right:9pt;mso-wrap-distance-bottom:0;mso-position-horizontal:center;mso-position-horizontal-relative:margin;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" filled="f" stroked="f" strokeweight=".5pt">
                    <v:textbox style="mso-fit-shape-to-text:t" inset="1in,0,86.4pt,0">
                      <w:txbxContent>
                        <w:p w14:paraId="00FFB388" w14:textId="77777777" w:rsidR="0031143E" w:rsidRDefault="00000000">
                          <w:pPr>
                            <w:pStyle w:val="AralkYok"/>
                            <w:rPr>
                              <w:color w:val="7F7F7F" w:themeColor="text1" w:themeTint="80"/>
                              <w:sz w:val="18"/>
                              <w:szCs w:val="18"/>
                            </w:rPr>
                          </w:pPr>
                          <w:sdt>
                            <w:sdtPr>
                              <w:rPr>
                                <w:caps/>
                                <w:color w:val="7F7F7F" w:themeColor="text1" w:themeTint="80"/>
                                <w:sz w:val="18"/>
                                <w:szCs w:val="18"/>
                              </w:rPr>
                              <w:alias w:val="Şirket"/>
                              <w:tag w:val=""/>
                              <w:id w:val="-1880927279"/>
                              <w:showingPlcHdr/>
                              <w:dataBinding w:prefixMappings="xmlns:ns0='http://schemas.openxmlformats.org/officeDocument/2006/extended-properties' " w:xpath="/ns0:Properties[1]/ns0:Company[1]" w:storeItemID="{6668398D-A668-4E3E-A5EB-62B293D839F1}"/>
                              <w:text/>
                            </w:sdtPr>
                            <w:sdtContent>
                              <w:r w:rsidR="0031143E">
                                <w:rPr>
                                  <w:caps/>
                                  <w:color w:val="7F7F7F" w:themeColor="text1" w:themeTint="80"/>
                                  <w:sz w:val="18"/>
                                  <w:szCs w:val="18"/>
                                </w:rPr>
                                <w:t xml:space="preserve">     </w:t>
                              </w:r>
                            </w:sdtContent>
                          </w:sdt>
                          <w:r w:rsidR="0031143E">
                            <w:rPr>
                              <w:caps/>
                              <w:color w:val="7F7F7F" w:themeColor="text1" w:themeTint="80"/>
                              <w:sz w:val="18"/>
                              <w:szCs w:val="18"/>
                              <w:lang w:val="tr-TR"/>
                            </w:rPr>
                            <w:t> </w:t>
                          </w:r>
                          <w:r w:rsidR="0031143E">
                            <w:rPr>
                              <w:color w:val="7F7F7F" w:themeColor="text1" w:themeTint="80"/>
                              <w:sz w:val="18"/>
                              <w:szCs w:val="18"/>
                              <w:lang w:val="tr-TR"/>
                            </w:rPr>
                            <w:t>| </w:t>
                          </w:r>
                          <w:sdt>
                            <w:sdtPr>
                              <w:rPr>
                                <w:color w:val="7F7F7F" w:themeColor="text1" w:themeTint="80"/>
                                <w:sz w:val="18"/>
                                <w:szCs w:val="18"/>
                              </w:rPr>
                              <w:alias w:val="Adres"/>
                              <w:tag w:val=""/>
                              <w:id w:val="-1023088507"/>
                              <w:showingPlcHdr/>
                              <w:dataBinding w:prefixMappings="xmlns:ns0='http://schemas.microsoft.com/office/2006/coverPageProps' " w:xpath="/ns0:CoverPageProperties[1]/ns0:CompanyAddress[1]" w:storeItemID="{55AF091B-3C7A-41E3-B477-F2FDAA23CFDA}"/>
                              <w:text/>
                            </w:sdtPr>
                            <w:sdtContent>
                              <w:r w:rsidR="0031143E">
                                <w:rPr>
                                  <w:color w:val="7F7F7F" w:themeColor="text1" w:themeTint="80"/>
                                  <w:sz w:val="18"/>
                                  <w:szCs w:val="18"/>
                                </w:rPr>
                                <w:t xml:space="preserve">     </w:t>
                              </w:r>
                            </w:sdtContent>
                          </w:sdt>
                        </w:p>
                      </w:txbxContent>
                    </v:textbox>
                    <w10:wrap type="square" anchorx="margin" anchory="margin"/>
                  </v:shape>
                </w:pict>
              </mc:Fallback>
            </mc:AlternateContent>
          </w:r>
          <w:r w:rsidRPr="003A2736">
            <w:rPr>
              <w:noProof/>
              <w:lang w:val="tr-TR"/>
            </w:rPr>
            <mc:AlternateContent>
              <mc:Choice Requires="wps">
                <w:drawing>
                  <wp:anchor distT="0" distB="0" distL="114300" distR="114300" simplePos="0" relativeHeight="251661312" behindDoc="0" locked="0" layoutInCell="1" allowOverlap="1" wp14:anchorId="775E9F2B" wp14:editId="040D1B6D">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Metin Kutusu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F2F2F2" w:themeColor="accent1"/>
                                    <w:sz w:val="28"/>
                                    <w:szCs w:val="28"/>
                                  </w:rPr>
                                  <w:alias w:val="Altyazı"/>
                                  <w:tag w:val=""/>
                                  <w:id w:val="-1452929454"/>
                                  <w:showingPlcHdr/>
                                  <w:dataBinding w:prefixMappings="xmlns:ns0='http://purl.org/dc/elements/1.1/' xmlns:ns1='http://schemas.openxmlformats.org/package/2006/metadata/core-properties' " w:xpath="/ns1:coreProperties[1]/ns0:subject[1]" w:storeItemID="{6C3C8BC8-F283-45AE-878A-BAB7291924A1}"/>
                                  <w:text/>
                                </w:sdtPr>
                                <w:sdtContent>
                                  <w:p w14:paraId="79ED979A" w14:textId="77777777" w:rsidR="0031143E" w:rsidRDefault="0031143E">
                                    <w:pPr>
                                      <w:pStyle w:val="AralkYok"/>
                                      <w:spacing w:before="40" w:after="40"/>
                                      <w:rPr>
                                        <w:caps/>
                                        <w:color w:val="F2F2F2" w:themeColor="accent1"/>
                                        <w:sz w:val="28"/>
                                        <w:szCs w:val="28"/>
                                      </w:rPr>
                                    </w:pPr>
                                    <w:r>
                                      <w:rPr>
                                        <w:caps/>
                                        <w:color w:val="F2F2F2" w:themeColor="accent1"/>
                                        <w:sz w:val="28"/>
                                        <w:szCs w:val="28"/>
                                      </w:rPr>
                                      <w:t xml:space="preserve">     </w:t>
                                    </w:r>
                                  </w:p>
                                </w:sdtContent>
                              </w:sdt>
                              <w:sdt>
                                <w:sdtPr>
                                  <w:rPr>
                                    <w:b/>
                                    <w:caps/>
                                    <w:sz w:val="24"/>
                                    <w:szCs w:val="24"/>
                                  </w:rPr>
                                  <w:alias w:val="Yazar"/>
                                  <w:tag w:val=""/>
                                  <w:id w:val="-954487662"/>
                                  <w:dataBinding w:prefixMappings="xmlns:ns0='http://purl.org/dc/elements/1.1/' xmlns:ns1='http://schemas.openxmlformats.org/package/2006/metadata/core-properties' " w:xpath="/ns1:coreProperties[1]/ns0:creator[1]" w:storeItemID="{6C3C8BC8-F283-45AE-878A-BAB7291924A1}"/>
                                  <w:text/>
                                </w:sdtPr>
                                <w:sdtContent>
                                  <w:p w14:paraId="2ADDEBDA" w14:textId="77777777" w:rsidR="0031143E" w:rsidRDefault="0031143E" w:rsidP="009A1242">
                                    <w:pPr>
                                      <w:pStyle w:val="AralkYok"/>
                                      <w:spacing w:before="40" w:after="40"/>
                                      <w:jc w:val="center"/>
                                      <w:rPr>
                                        <w:caps/>
                                        <w:color w:val="45A5ED" w:themeColor="accent5"/>
                                        <w:sz w:val="24"/>
                                        <w:szCs w:val="24"/>
                                      </w:rPr>
                                    </w:pPr>
                                    <w:r>
                                      <w:rPr>
                                        <w:b/>
                                        <w:caps/>
                                        <w:sz w:val="24"/>
                                        <w:szCs w:val="24"/>
                                      </w:rPr>
                                      <w:t>GENEL SEKRETERLİK</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75E9F2B" id="Metin Kutusu 129" o:spid="_x0000_s1031"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" filled="f" stroked="f" strokeweight=".5pt">
                    <v:textbox style="mso-fit-shape-to-text:t" inset="1in,0,86.4pt,0">
                      <w:txbxContent>
                        <w:sdt>
                          <w:sdtPr>
                            <w:rPr>
                              <w:caps/>
                              <w:color w:val="F2F2F2" w:themeColor="accent1"/>
                              <w:sz w:val="28"/>
                              <w:szCs w:val="28"/>
                            </w:rPr>
                            <w:alias w:val="Altyazı"/>
                            <w:tag w:val=""/>
                            <w:id w:val="-1452929454"/>
                            <w:showingPlcHdr/>
                            <w:dataBinding w:prefixMappings="xmlns:ns0='http://purl.org/dc/elements/1.1/' xmlns:ns1='http://schemas.openxmlformats.org/package/2006/metadata/core-properties' " w:xpath="/ns1:coreProperties[1]/ns0:subject[1]" w:storeItemID="{6C3C8BC8-F283-45AE-878A-BAB7291924A1}"/>
                            <w:text/>
                          </w:sdtPr>
                          <w:sdtContent>
                            <w:p w14:paraId="79ED979A" w14:textId="77777777" w:rsidR="0031143E" w:rsidRDefault="0031143E">
                              <w:pPr>
                                <w:pStyle w:val="AralkYok"/>
                                <w:spacing w:before="40" w:after="40"/>
                                <w:rPr>
                                  <w:caps/>
                                  <w:color w:val="F2F2F2" w:themeColor="accent1"/>
                                  <w:sz w:val="28"/>
                                  <w:szCs w:val="28"/>
                                </w:rPr>
                              </w:pPr>
                              <w:r>
                                <w:rPr>
                                  <w:caps/>
                                  <w:color w:val="F2F2F2" w:themeColor="accent1"/>
                                  <w:sz w:val="28"/>
                                  <w:szCs w:val="28"/>
                                </w:rPr>
                                <w:t xml:space="preserve">     </w:t>
                              </w:r>
                            </w:p>
                          </w:sdtContent>
                        </w:sdt>
                        <w:sdt>
                          <w:sdtPr>
                            <w:rPr>
                              <w:b/>
                              <w:caps/>
                              <w:sz w:val="24"/>
                              <w:szCs w:val="24"/>
                            </w:rPr>
                            <w:alias w:val="Yazar"/>
                            <w:tag w:val=""/>
                            <w:id w:val="-954487662"/>
                            <w:dataBinding w:prefixMappings="xmlns:ns0='http://purl.org/dc/elements/1.1/' xmlns:ns1='http://schemas.openxmlformats.org/package/2006/metadata/core-properties' " w:xpath="/ns1:coreProperties[1]/ns0:creator[1]" w:storeItemID="{6C3C8BC8-F283-45AE-878A-BAB7291924A1}"/>
                            <w:text/>
                          </w:sdtPr>
                          <w:sdtContent>
                            <w:p w14:paraId="2ADDEBDA" w14:textId="77777777" w:rsidR="0031143E" w:rsidRDefault="0031143E" w:rsidP="009A1242">
                              <w:pPr>
                                <w:pStyle w:val="AralkYok"/>
                                <w:spacing w:before="40" w:after="40"/>
                                <w:jc w:val="center"/>
                                <w:rPr>
                                  <w:caps/>
                                  <w:color w:val="45A5ED" w:themeColor="accent5"/>
                                  <w:sz w:val="24"/>
                                  <w:szCs w:val="24"/>
                                </w:rPr>
                              </w:pPr>
                              <w:r>
                                <w:rPr>
                                  <w:b/>
                                  <w:caps/>
                                  <w:sz w:val="24"/>
                                  <w:szCs w:val="24"/>
                                </w:rPr>
                                <w:t>GENEL SEKRETERLİK</w:t>
                              </w:r>
                            </w:p>
                          </w:sdtContent>
                        </w:sdt>
                      </w:txbxContent>
                    </v:textbox>
                    <w10:wrap type="square" anchorx="page" anchory="page"/>
                  </v:shape>
                </w:pict>
              </mc:Fallback>
            </mc:AlternateContent>
          </w:r>
          <w:r w:rsidRPr="003A2736">
            <w:rPr>
              <w:b/>
              <w:color w:val="FFFFFF" w:themeColor="background1"/>
              <w:lang w:val="tr-TR"/>
            </w:rPr>
            <w:br w:type="page"/>
          </w:r>
        </w:p>
      </w:sdtContent>
    </w:sdt>
    <w:p w14:paraId="6DDC3922" w14:textId="10D606BE" w:rsidR="00561320" w:rsidRDefault="003A2736" w:rsidP="003A2736">
      <w:pPr>
        <w:pStyle w:val="KonuBal1"/>
        <w:rPr>
          <w:rFonts w:ascii="Times New Roman" w:hAnsi="Times New Roman" w:cs="Times New Roman"/>
          <w:lang w:val="tr-TR"/>
        </w:rPr>
      </w:pPr>
      <w:r>
        <w:rPr>
          <w:rFonts w:ascii="Times New Roman" w:hAnsi="Times New Roman" w:cs="Times New Roman"/>
          <w:lang w:val="tr-TR"/>
        </w:rPr>
        <w:lastRenderedPageBreak/>
        <w:t>İÇİNDEKİLER</w:t>
      </w:r>
    </w:p>
    <w:p w14:paraId="7DCD6057" w14:textId="77777777" w:rsidR="00893BAF" w:rsidRPr="003A2736" w:rsidRDefault="00893BAF" w:rsidP="003A2736">
      <w:pPr>
        <w:pStyle w:val="KonuBal1"/>
        <w:rPr>
          <w:rFonts w:ascii="Times New Roman" w:hAnsi="Times New Roman" w:cs="Times New Roman"/>
          <w:lang w:val="tr-TR"/>
        </w:rPr>
      </w:pPr>
    </w:p>
    <w:p w14:paraId="6AEE53C0" w14:textId="77777777" w:rsidR="003A2736" w:rsidRDefault="003A2736">
      <w:pPr>
        <w:pStyle w:val="T1"/>
        <w:tabs>
          <w:tab w:val="right" w:leader="dot" w:pos="9060"/>
        </w:tabs>
        <w:rPr>
          <w:rFonts w:ascii="Times New Roman" w:hAnsi="Times New Roman" w:cs="Times New Roman"/>
          <w:lang w:val="tr-TR"/>
        </w:rPr>
      </w:pPr>
    </w:p>
    <w:p w14:paraId="2EB03136" w14:textId="398A8DD4" w:rsidR="00893BAF" w:rsidRDefault="003A2736">
      <w:pPr>
        <w:pStyle w:val="T1"/>
        <w:tabs>
          <w:tab w:val="right" w:leader="dot" w:pos="9060"/>
        </w:tabs>
        <w:rPr>
          <w:rFonts w:asciiTheme="minorHAnsi" w:eastAsiaTheme="minorEastAsia" w:hAnsiTheme="minorHAnsi" w:cstheme="minorBidi"/>
          <w:b w:val="0"/>
          <w:noProof/>
          <w:sz w:val="22"/>
          <w:szCs w:val="22"/>
          <w:lang w:val="tr-TR" w:eastAsia="tr-TR"/>
        </w:rPr>
      </w:pPr>
      <w:r>
        <w:rPr>
          <w:rFonts w:ascii="Times New Roman" w:hAnsi="Times New Roman" w:cs="Times New Roman"/>
          <w:lang w:val="tr-TR"/>
        </w:rPr>
        <w:fldChar w:fldCharType="begin"/>
      </w:r>
      <w:r>
        <w:rPr>
          <w:rFonts w:ascii="Times New Roman" w:hAnsi="Times New Roman" w:cs="Times New Roman"/>
          <w:lang w:val="tr-TR"/>
        </w:rPr>
        <w:instrText xml:space="preserve"> TOC \o "1-3" \h \z \u </w:instrText>
      </w:r>
      <w:r>
        <w:rPr>
          <w:rFonts w:ascii="Times New Roman" w:hAnsi="Times New Roman" w:cs="Times New Roman"/>
          <w:lang w:val="tr-TR"/>
        </w:rPr>
        <w:fldChar w:fldCharType="separate"/>
      </w:r>
      <w:hyperlink w:anchor="_Toc125383581" w:history="1">
        <w:r w:rsidR="00893BAF" w:rsidRPr="00476D26">
          <w:rPr>
            <w:rStyle w:val="Kpr"/>
            <w:noProof/>
            <w:lang w:val="tr-TR"/>
          </w:rPr>
          <w:t>BİRİM / ÜST YÖNETİCİ SUNUŞU</w:t>
        </w:r>
        <w:r w:rsidR="00893BAF">
          <w:rPr>
            <w:noProof/>
            <w:webHidden/>
          </w:rPr>
          <w:tab/>
        </w:r>
        <w:r w:rsidR="00893BAF">
          <w:rPr>
            <w:noProof/>
            <w:webHidden/>
          </w:rPr>
          <w:fldChar w:fldCharType="begin"/>
        </w:r>
        <w:r w:rsidR="00893BAF">
          <w:rPr>
            <w:noProof/>
            <w:webHidden/>
          </w:rPr>
          <w:instrText xml:space="preserve"> PAGEREF _Toc125383581 \h </w:instrText>
        </w:r>
        <w:r w:rsidR="00893BAF">
          <w:rPr>
            <w:noProof/>
            <w:webHidden/>
          </w:rPr>
        </w:r>
        <w:r w:rsidR="00893BAF">
          <w:rPr>
            <w:noProof/>
            <w:webHidden/>
          </w:rPr>
          <w:fldChar w:fldCharType="separate"/>
        </w:r>
        <w:r w:rsidR="00893BAF">
          <w:rPr>
            <w:noProof/>
            <w:webHidden/>
          </w:rPr>
          <w:t>3</w:t>
        </w:r>
        <w:r w:rsidR="00893BAF">
          <w:rPr>
            <w:noProof/>
            <w:webHidden/>
          </w:rPr>
          <w:fldChar w:fldCharType="end"/>
        </w:r>
      </w:hyperlink>
    </w:p>
    <w:p w14:paraId="385CBADC" w14:textId="56E78843" w:rsidR="00893BAF" w:rsidRDefault="00000000">
      <w:pPr>
        <w:pStyle w:val="T1"/>
        <w:tabs>
          <w:tab w:val="right" w:leader="dot" w:pos="9060"/>
        </w:tabs>
        <w:rPr>
          <w:rFonts w:asciiTheme="minorHAnsi" w:eastAsiaTheme="minorEastAsia" w:hAnsiTheme="minorHAnsi" w:cstheme="minorBidi"/>
          <w:b w:val="0"/>
          <w:noProof/>
          <w:sz w:val="22"/>
          <w:szCs w:val="22"/>
          <w:lang w:val="tr-TR" w:eastAsia="tr-TR"/>
        </w:rPr>
      </w:pPr>
      <w:hyperlink w:anchor="_Toc125383582" w:history="1">
        <w:r w:rsidR="00893BAF" w:rsidRPr="00476D26">
          <w:rPr>
            <w:rStyle w:val="Kpr"/>
            <w:noProof/>
            <w:lang w:val="tr-TR"/>
          </w:rPr>
          <w:t>I- GENEL BİLGİLER</w:t>
        </w:r>
        <w:r w:rsidR="00893BAF">
          <w:rPr>
            <w:noProof/>
            <w:webHidden/>
          </w:rPr>
          <w:tab/>
        </w:r>
        <w:r w:rsidR="00893BAF">
          <w:rPr>
            <w:noProof/>
            <w:webHidden/>
          </w:rPr>
          <w:fldChar w:fldCharType="begin"/>
        </w:r>
        <w:r w:rsidR="00893BAF">
          <w:rPr>
            <w:noProof/>
            <w:webHidden/>
          </w:rPr>
          <w:instrText xml:space="preserve"> PAGEREF _Toc125383582 \h </w:instrText>
        </w:r>
        <w:r w:rsidR="00893BAF">
          <w:rPr>
            <w:noProof/>
            <w:webHidden/>
          </w:rPr>
        </w:r>
        <w:r w:rsidR="00893BAF">
          <w:rPr>
            <w:noProof/>
            <w:webHidden/>
          </w:rPr>
          <w:fldChar w:fldCharType="separate"/>
        </w:r>
        <w:r w:rsidR="00893BAF">
          <w:rPr>
            <w:noProof/>
            <w:webHidden/>
          </w:rPr>
          <w:t>4</w:t>
        </w:r>
        <w:r w:rsidR="00893BAF">
          <w:rPr>
            <w:noProof/>
            <w:webHidden/>
          </w:rPr>
          <w:fldChar w:fldCharType="end"/>
        </w:r>
      </w:hyperlink>
    </w:p>
    <w:p w14:paraId="58796662" w14:textId="483D4D23" w:rsidR="00893BAF" w:rsidRDefault="00000000">
      <w:pPr>
        <w:pStyle w:val="T2"/>
        <w:tabs>
          <w:tab w:val="left" w:pos="720"/>
        </w:tabs>
        <w:rPr>
          <w:rFonts w:asciiTheme="minorHAnsi" w:eastAsiaTheme="minorEastAsia" w:hAnsiTheme="minorHAnsi" w:cstheme="minorBidi"/>
          <w:sz w:val="22"/>
          <w:szCs w:val="22"/>
          <w:lang w:val="tr-TR" w:eastAsia="tr-TR"/>
        </w:rPr>
      </w:pPr>
      <w:hyperlink w:anchor="_Toc125383583" w:history="1">
        <w:r w:rsidR="00893BAF" w:rsidRPr="00476D26">
          <w:rPr>
            <w:rStyle w:val="Kpr"/>
            <w:rFonts w:ascii="Times New Roman" w:hAnsi="Times New Roman"/>
            <w:lang w:val="tr-TR"/>
          </w:rPr>
          <w:t>A-</w:t>
        </w:r>
        <w:r w:rsidR="00893BAF">
          <w:rPr>
            <w:rFonts w:asciiTheme="minorHAnsi" w:eastAsiaTheme="minorEastAsia" w:hAnsiTheme="minorHAnsi" w:cstheme="minorBidi"/>
            <w:sz w:val="22"/>
            <w:szCs w:val="22"/>
            <w:lang w:val="tr-TR" w:eastAsia="tr-TR"/>
          </w:rPr>
          <w:tab/>
        </w:r>
        <w:r w:rsidR="00893BAF" w:rsidRPr="00476D26">
          <w:rPr>
            <w:rStyle w:val="Kpr"/>
            <w:rFonts w:ascii="Times New Roman" w:hAnsi="Times New Roman"/>
            <w:lang w:val="tr-TR"/>
          </w:rPr>
          <w:t>Misyon ve Vizyon</w:t>
        </w:r>
        <w:r w:rsidR="00893BAF">
          <w:rPr>
            <w:webHidden/>
          </w:rPr>
          <w:tab/>
        </w:r>
        <w:r w:rsidR="00893BAF">
          <w:rPr>
            <w:webHidden/>
          </w:rPr>
          <w:fldChar w:fldCharType="begin"/>
        </w:r>
        <w:r w:rsidR="00893BAF">
          <w:rPr>
            <w:webHidden/>
          </w:rPr>
          <w:instrText xml:space="preserve"> PAGEREF _Toc125383583 \h </w:instrText>
        </w:r>
        <w:r w:rsidR="00893BAF">
          <w:rPr>
            <w:webHidden/>
          </w:rPr>
        </w:r>
        <w:r w:rsidR="00893BAF">
          <w:rPr>
            <w:webHidden/>
          </w:rPr>
          <w:fldChar w:fldCharType="separate"/>
        </w:r>
        <w:r w:rsidR="00893BAF">
          <w:rPr>
            <w:webHidden/>
          </w:rPr>
          <w:t>4</w:t>
        </w:r>
        <w:r w:rsidR="00893BAF">
          <w:rPr>
            <w:webHidden/>
          </w:rPr>
          <w:fldChar w:fldCharType="end"/>
        </w:r>
      </w:hyperlink>
    </w:p>
    <w:p w14:paraId="44599CFC" w14:textId="27F7FCF5" w:rsidR="00893BAF" w:rsidRDefault="00000000">
      <w:pPr>
        <w:pStyle w:val="T2"/>
        <w:tabs>
          <w:tab w:val="left" w:pos="720"/>
        </w:tabs>
        <w:rPr>
          <w:rFonts w:asciiTheme="minorHAnsi" w:eastAsiaTheme="minorEastAsia" w:hAnsiTheme="minorHAnsi" w:cstheme="minorBidi"/>
          <w:sz w:val="22"/>
          <w:szCs w:val="22"/>
          <w:lang w:val="tr-TR" w:eastAsia="tr-TR"/>
        </w:rPr>
      </w:pPr>
      <w:hyperlink w:anchor="_Toc125383584" w:history="1">
        <w:r w:rsidR="00893BAF" w:rsidRPr="00476D26">
          <w:rPr>
            <w:rStyle w:val="Kpr"/>
            <w:rFonts w:ascii="Times New Roman" w:hAnsi="Times New Roman"/>
            <w:lang w:val="tr-TR"/>
          </w:rPr>
          <w:t>B-</w:t>
        </w:r>
        <w:r w:rsidR="00893BAF">
          <w:rPr>
            <w:rFonts w:asciiTheme="minorHAnsi" w:eastAsiaTheme="minorEastAsia" w:hAnsiTheme="minorHAnsi" w:cstheme="minorBidi"/>
            <w:sz w:val="22"/>
            <w:szCs w:val="22"/>
            <w:lang w:val="tr-TR" w:eastAsia="tr-TR"/>
          </w:rPr>
          <w:tab/>
        </w:r>
        <w:r w:rsidR="00893BAF" w:rsidRPr="00476D26">
          <w:rPr>
            <w:rStyle w:val="Kpr"/>
            <w:rFonts w:ascii="Times New Roman" w:hAnsi="Times New Roman"/>
            <w:lang w:val="tr-TR"/>
          </w:rPr>
          <w:t>Yetki, Görev ve Sorumluluklar</w:t>
        </w:r>
        <w:r w:rsidR="00893BAF">
          <w:rPr>
            <w:webHidden/>
          </w:rPr>
          <w:tab/>
        </w:r>
        <w:r w:rsidR="00893BAF">
          <w:rPr>
            <w:webHidden/>
          </w:rPr>
          <w:fldChar w:fldCharType="begin"/>
        </w:r>
        <w:r w:rsidR="00893BAF">
          <w:rPr>
            <w:webHidden/>
          </w:rPr>
          <w:instrText xml:space="preserve"> PAGEREF _Toc125383584 \h </w:instrText>
        </w:r>
        <w:r w:rsidR="00893BAF">
          <w:rPr>
            <w:webHidden/>
          </w:rPr>
        </w:r>
        <w:r w:rsidR="00893BAF">
          <w:rPr>
            <w:webHidden/>
          </w:rPr>
          <w:fldChar w:fldCharType="separate"/>
        </w:r>
        <w:r w:rsidR="00893BAF">
          <w:rPr>
            <w:webHidden/>
          </w:rPr>
          <w:t>4</w:t>
        </w:r>
        <w:r w:rsidR="00893BAF">
          <w:rPr>
            <w:webHidden/>
          </w:rPr>
          <w:fldChar w:fldCharType="end"/>
        </w:r>
      </w:hyperlink>
    </w:p>
    <w:p w14:paraId="3CE85227" w14:textId="51C5CC55" w:rsidR="00893BAF" w:rsidRDefault="00000000">
      <w:pPr>
        <w:pStyle w:val="T2"/>
        <w:tabs>
          <w:tab w:val="left" w:pos="720"/>
        </w:tabs>
        <w:rPr>
          <w:rFonts w:asciiTheme="minorHAnsi" w:eastAsiaTheme="minorEastAsia" w:hAnsiTheme="minorHAnsi" w:cstheme="minorBidi"/>
          <w:sz w:val="22"/>
          <w:szCs w:val="22"/>
          <w:lang w:val="tr-TR" w:eastAsia="tr-TR"/>
        </w:rPr>
      </w:pPr>
      <w:hyperlink w:anchor="_Toc125383585" w:history="1">
        <w:r w:rsidR="00893BAF" w:rsidRPr="00476D26">
          <w:rPr>
            <w:rStyle w:val="Kpr"/>
            <w:rFonts w:ascii="Times New Roman" w:hAnsi="Times New Roman"/>
            <w:lang w:val="tr-TR"/>
          </w:rPr>
          <w:t>C-</w:t>
        </w:r>
        <w:r w:rsidR="00893BAF">
          <w:rPr>
            <w:rFonts w:asciiTheme="minorHAnsi" w:eastAsiaTheme="minorEastAsia" w:hAnsiTheme="minorHAnsi" w:cstheme="minorBidi"/>
            <w:sz w:val="22"/>
            <w:szCs w:val="22"/>
            <w:lang w:val="tr-TR" w:eastAsia="tr-TR"/>
          </w:rPr>
          <w:tab/>
        </w:r>
        <w:r w:rsidR="00893BAF" w:rsidRPr="00476D26">
          <w:rPr>
            <w:rStyle w:val="Kpr"/>
            <w:rFonts w:ascii="Times New Roman" w:hAnsi="Times New Roman"/>
            <w:lang w:val="tr-TR"/>
          </w:rPr>
          <w:t>İdareye İlişkin Bilgiler</w:t>
        </w:r>
        <w:r w:rsidR="00893BAF">
          <w:rPr>
            <w:webHidden/>
          </w:rPr>
          <w:tab/>
        </w:r>
        <w:r w:rsidR="00893BAF">
          <w:rPr>
            <w:webHidden/>
          </w:rPr>
          <w:fldChar w:fldCharType="begin"/>
        </w:r>
        <w:r w:rsidR="00893BAF">
          <w:rPr>
            <w:webHidden/>
          </w:rPr>
          <w:instrText xml:space="preserve"> PAGEREF _Toc125383585 \h </w:instrText>
        </w:r>
        <w:r w:rsidR="00893BAF">
          <w:rPr>
            <w:webHidden/>
          </w:rPr>
        </w:r>
        <w:r w:rsidR="00893BAF">
          <w:rPr>
            <w:webHidden/>
          </w:rPr>
          <w:fldChar w:fldCharType="separate"/>
        </w:r>
        <w:r w:rsidR="00893BAF">
          <w:rPr>
            <w:webHidden/>
          </w:rPr>
          <w:t>5</w:t>
        </w:r>
        <w:r w:rsidR="00893BAF">
          <w:rPr>
            <w:webHidden/>
          </w:rPr>
          <w:fldChar w:fldCharType="end"/>
        </w:r>
      </w:hyperlink>
    </w:p>
    <w:p w14:paraId="37A47D82" w14:textId="5E644B1C" w:rsidR="00893BAF" w:rsidRDefault="00000000">
      <w:pPr>
        <w:pStyle w:val="T3"/>
        <w:rPr>
          <w:rFonts w:asciiTheme="minorHAnsi" w:eastAsiaTheme="minorEastAsia" w:hAnsiTheme="minorHAnsi" w:cstheme="minorBidi"/>
          <w:sz w:val="22"/>
          <w:szCs w:val="22"/>
          <w:lang w:val="tr-TR" w:eastAsia="tr-TR"/>
        </w:rPr>
      </w:pPr>
      <w:hyperlink w:anchor="_Toc125383586" w:history="1">
        <w:r w:rsidR="00893BAF" w:rsidRPr="00476D26">
          <w:rPr>
            <w:rStyle w:val="Kpr"/>
            <w:rFonts w:ascii="Times New Roman" w:hAnsi="Times New Roman"/>
            <w:lang w:val="tr-TR"/>
          </w:rPr>
          <w:t>1. Örgüt Yapısı</w:t>
        </w:r>
        <w:r w:rsidR="00893BAF">
          <w:rPr>
            <w:webHidden/>
          </w:rPr>
          <w:tab/>
        </w:r>
        <w:r w:rsidR="00893BAF">
          <w:rPr>
            <w:webHidden/>
          </w:rPr>
          <w:fldChar w:fldCharType="begin"/>
        </w:r>
        <w:r w:rsidR="00893BAF">
          <w:rPr>
            <w:webHidden/>
          </w:rPr>
          <w:instrText xml:space="preserve"> PAGEREF _Toc125383586 \h </w:instrText>
        </w:r>
        <w:r w:rsidR="00893BAF">
          <w:rPr>
            <w:webHidden/>
          </w:rPr>
        </w:r>
        <w:r w:rsidR="00893BAF">
          <w:rPr>
            <w:webHidden/>
          </w:rPr>
          <w:fldChar w:fldCharType="separate"/>
        </w:r>
        <w:r w:rsidR="00893BAF">
          <w:rPr>
            <w:webHidden/>
          </w:rPr>
          <w:t>5</w:t>
        </w:r>
        <w:r w:rsidR="00893BAF">
          <w:rPr>
            <w:webHidden/>
          </w:rPr>
          <w:fldChar w:fldCharType="end"/>
        </w:r>
      </w:hyperlink>
    </w:p>
    <w:p w14:paraId="3C6FA7D0" w14:textId="34A16F04" w:rsidR="00893BAF" w:rsidRDefault="00000000">
      <w:pPr>
        <w:pStyle w:val="T3"/>
        <w:rPr>
          <w:rFonts w:asciiTheme="minorHAnsi" w:eastAsiaTheme="minorEastAsia" w:hAnsiTheme="minorHAnsi" w:cstheme="minorBidi"/>
          <w:sz w:val="22"/>
          <w:szCs w:val="22"/>
          <w:lang w:val="tr-TR" w:eastAsia="tr-TR"/>
        </w:rPr>
      </w:pPr>
      <w:hyperlink w:anchor="_Toc125383587" w:history="1">
        <w:r w:rsidR="00893BAF" w:rsidRPr="00476D26">
          <w:rPr>
            <w:rStyle w:val="Kpr"/>
            <w:rFonts w:ascii="Times New Roman" w:hAnsi="Times New Roman"/>
            <w:lang w:val="tr-TR"/>
          </w:rPr>
          <w:t>2.Bilgi ve Teknolojik Kaynaklar</w:t>
        </w:r>
        <w:r w:rsidR="00893BAF">
          <w:rPr>
            <w:webHidden/>
          </w:rPr>
          <w:tab/>
        </w:r>
        <w:r w:rsidR="00893BAF">
          <w:rPr>
            <w:webHidden/>
          </w:rPr>
          <w:fldChar w:fldCharType="begin"/>
        </w:r>
        <w:r w:rsidR="00893BAF">
          <w:rPr>
            <w:webHidden/>
          </w:rPr>
          <w:instrText xml:space="preserve"> PAGEREF _Toc125383587 \h </w:instrText>
        </w:r>
        <w:r w:rsidR="00893BAF">
          <w:rPr>
            <w:webHidden/>
          </w:rPr>
        </w:r>
        <w:r w:rsidR="00893BAF">
          <w:rPr>
            <w:webHidden/>
          </w:rPr>
          <w:fldChar w:fldCharType="separate"/>
        </w:r>
        <w:r w:rsidR="00893BAF">
          <w:rPr>
            <w:webHidden/>
          </w:rPr>
          <w:t>5</w:t>
        </w:r>
        <w:r w:rsidR="00893BAF">
          <w:rPr>
            <w:webHidden/>
          </w:rPr>
          <w:fldChar w:fldCharType="end"/>
        </w:r>
      </w:hyperlink>
    </w:p>
    <w:p w14:paraId="2285AA42" w14:textId="4DA9949E" w:rsidR="00893BAF" w:rsidRDefault="00000000">
      <w:pPr>
        <w:pStyle w:val="T3"/>
        <w:rPr>
          <w:rFonts w:asciiTheme="minorHAnsi" w:eastAsiaTheme="minorEastAsia" w:hAnsiTheme="minorHAnsi" w:cstheme="minorBidi"/>
          <w:sz w:val="22"/>
          <w:szCs w:val="22"/>
          <w:lang w:val="tr-TR" w:eastAsia="tr-TR"/>
        </w:rPr>
      </w:pPr>
      <w:hyperlink w:anchor="_Toc125383588" w:history="1">
        <w:r w:rsidR="00893BAF" w:rsidRPr="00476D26">
          <w:rPr>
            <w:rStyle w:val="Kpr"/>
            <w:rFonts w:ascii="Times New Roman" w:hAnsi="Times New Roman"/>
            <w:lang w:val="tr-TR"/>
          </w:rPr>
          <w:t>3.İnsan Kaynakları</w:t>
        </w:r>
        <w:r w:rsidR="00893BAF">
          <w:rPr>
            <w:webHidden/>
          </w:rPr>
          <w:tab/>
        </w:r>
        <w:r w:rsidR="00893BAF">
          <w:rPr>
            <w:webHidden/>
          </w:rPr>
          <w:fldChar w:fldCharType="begin"/>
        </w:r>
        <w:r w:rsidR="00893BAF">
          <w:rPr>
            <w:webHidden/>
          </w:rPr>
          <w:instrText xml:space="preserve"> PAGEREF _Toc125383588 \h </w:instrText>
        </w:r>
        <w:r w:rsidR="00893BAF">
          <w:rPr>
            <w:webHidden/>
          </w:rPr>
        </w:r>
        <w:r w:rsidR="00893BAF">
          <w:rPr>
            <w:webHidden/>
          </w:rPr>
          <w:fldChar w:fldCharType="separate"/>
        </w:r>
        <w:r w:rsidR="00893BAF">
          <w:rPr>
            <w:webHidden/>
          </w:rPr>
          <w:t>6</w:t>
        </w:r>
        <w:r w:rsidR="00893BAF">
          <w:rPr>
            <w:webHidden/>
          </w:rPr>
          <w:fldChar w:fldCharType="end"/>
        </w:r>
      </w:hyperlink>
    </w:p>
    <w:p w14:paraId="7CE17BB1" w14:textId="5B9E2B2D" w:rsidR="00893BAF" w:rsidRDefault="00000000">
      <w:pPr>
        <w:pStyle w:val="T1"/>
        <w:tabs>
          <w:tab w:val="right" w:leader="dot" w:pos="9060"/>
        </w:tabs>
        <w:rPr>
          <w:rFonts w:asciiTheme="minorHAnsi" w:eastAsiaTheme="minorEastAsia" w:hAnsiTheme="minorHAnsi" w:cstheme="minorBidi"/>
          <w:b w:val="0"/>
          <w:noProof/>
          <w:sz w:val="22"/>
          <w:szCs w:val="22"/>
          <w:lang w:val="tr-TR" w:eastAsia="tr-TR"/>
        </w:rPr>
      </w:pPr>
      <w:hyperlink w:anchor="_Toc125383589" w:history="1">
        <w:r w:rsidR="00893BAF" w:rsidRPr="00476D26">
          <w:rPr>
            <w:rStyle w:val="Kpr"/>
            <w:noProof/>
            <w:lang w:val="tr-TR"/>
          </w:rPr>
          <w:t>II- AMAÇ ve HEDEFLER</w:t>
        </w:r>
        <w:r w:rsidR="00893BAF">
          <w:rPr>
            <w:noProof/>
            <w:webHidden/>
          </w:rPr>
          <w:tab/>
        </w:r>
        <w:r w:rsidR="00893BAF">
          <w:rPr>
            <w:noProof/>
            <w:webHidden/>
          </w:rPr>
          <w:fldChar w:fldCharType="begin"/>
        </w:r>
        <w:r w:rsidR="00893BAF">
          <w:rPr>
            <w:noProof/>
            <w:webHidden/>
          </w:rPr>
          <w:instrText xml:space="preserve"> PAGEREF _Toc125383589 \h </w:instrText>
        </w:r>
        <w:r w:rsidR="00893BAF">
          <w:rPr>
            <w:noProof/>
            <w:webHidden/>
          </w:rPr>
        </w:r>
        <w:r w:rsidR="00893BAF">
          <w:rPr>
            <w:noProof/>
            <w:webHidden/>
          </w:rPr>
          <w:fldChar w:fldCharType="separate"/>
        </w:r>
        <w:r w:rsidR="00893BAF">
          <w:rPr>
            <w:noProof/>
            <w:webHidden/>
          </w:rPr>
          <w:t>11</w:t>
        </w:r>
        <w:r w:rsidR="00893BAF">
          <w:rPr>
            <w:noProof/>
            <w:webHidden/>
          </w:rPr>
          <w:fldChar w:fldCharType="end"/>
        </w:r>
      </w:hyperlink>
    </w:p>
    <w:p w14:paraId="71532DB5" w14:textId="5D498953" w:rsidR="00893BAF" w:rsidRDefault="00000000">
      <w:pPr>
        <w:pStyle w:val="T2"/>
        <w:tabs>
          <w:tab w:val="left" w:pos="720"/>
        </w:tabs>
        <w:rPr>
          <w:rFonts w:asciiTheme="minorHAnsi" w:eastAsiaTheme="minorEastAsia" w:hAnsiTheme="minorHAnsi" w:cstheme="minorBidi"/>
          <w:sz w:val="22"/>
          <w:szCs w:val="22"/>
          <w:lang w:val="tr-TR" w:eastAsia="tr-TR"/>
        </w:rPr>
      </w:pPr>
      <w:hyperlink w:anchor="_Toc125383590" w:history="1">
        <w:r w:rsidR="00893BAF" w:rsidRPr="00476D26">
          <w:rPr>
            <w:rStyle w:val="Kpr"/>
            <w:rFonts w:ascii="Times New Roman" w:hAnsi="Times New Roman"/>
            <w:lang w:val="tr-TR"/>
          </w:rPr>
          <w:t>A-</w:t>
        </w:r>
        <w:r w:rsidR="00893BAF">
          <w:rPr>
            <w:rFonts w:asciiTheme="minorHAnsi" w:eastAsiaTheme="minorEastAsia" w:hAnsiTheme="minorHAnsi" w:cstheme="minorBidi"/>
            <w:sz w:val="22"/>
            <w:szCs w:val="22"/>
            <w:lang w:val="tr-TR" w:eastAsia="tr-TR"/>
          </w:rPr>
          <w:tab/>
        </w:r>
        <w:r w:rsidR="00893BAF" w:rsidRPr="00476D26">
          <w:rPr>
            <w:rStyle w:val="Kpr"/>
            <w:rFonts w:ascii="Times New Roman" w:hAnsi="Times New Roman"/>
            <w:lang w:val="tr-TR"/>
          </w:rPr>
          <w:t>Birimin Amaç ve Hedefleri</w:t>
        </w:r>
        <w:r w:rsidR="00893BAF">
          <w:rPr>
            <w:webHidden/>
          </w:rPr>
          <w:tab/>
        </w:r>
        <w:r w:rsidR="00893BAF">
          <w:rPr>
            <w:webHidden/>
          </w:rPr>
          <w:fldChar w:fldCharType="begin"/>
        </w:r>
        <w:r w:rsidR="00893BAF">
          <w:rPr>
            <w:webHidden/>
          </w:rPr>
          <w:instrText xml:space="preserve"> PAGEREF _Toc125383590 \h </w:instrText>
        </w:r>
        <w:r w:rsidR="00893BAF">
          <w:rPr>
            <w:webHidden/>
          </w:rPr>
        </w:r>
        <w:r w:rsidR="00893BAF">
          <w:rPr>
            <w:webHidden/>
          </w:rPr>
          <w:fldChar w:fldCharType="separate"/>
        </w:r>
        <w:r w:rsidR="00893BAF">
          <w:rPr>
            <w:webHidden/>
          </w:rPr>
          <w:t>11</w:t>
        </w:r>
        <w:r w:rsidR="00893BAF">
          <w:rPr>
            <w:webHidden/>
          </w:rPr>
          <w:fldChar w:fldCharType="end"/>
        </w:r>
      </w:hyperlink>
    </w:p>
    <w:p w14:paraId="1F0D7510" w14:textId="52457A03" w:rsidR="00893BAF" w:rsidRDefault="00000000">
      <w:pPr>
        <w:pStyle w:val="T2"/>
        <w:tabs>
          <w:tab w:val="left" w:pos="720"/>
        </w:tabs>
        <w:rPr>
          <w:rFonts w:asciiTheme="minorHAnsi" w:eastAsiaTheme="minorEastAsia" w:hAnsiTheme="minorHAnsi" w:cstheme="minorBidi"/>
          <w:sz w:val="22"/>
          <w:szCs w:val="22"/>
          <w:lang w:val="tr-TR" w:eastAsia="tr-TR"/>
        </w:rPr>
      </w:pPr>
      <w:hyperlink w:anchor="_Toc125383591" w:history="1">
        <w:r w:rsidR="00893BAF" w:rsidRPr="00476D26">
          <w:rPr>
            <w:rStyle w:val="Kpr"/>
            <w:rFonts w:ascii="Times New Roman" w:hAnsi="Times New Roman"/>
            <w:lang w:val="tr-TR"/>
          </w:rPr>
          <w:t>B-</w:t>
        </w:r>
        <w:r w:rsidR="00893BAF">
          <w:rPr>
            <w:rFonts w:asciiTheme="minorHAnsi" w:eastAsiaTheme="minorEastAsia" w:hAnsiTheme="minorHAnsi" w:cstheme="minorBidi"/>
            <w:sz w:val="22"/>
            <w:szCs w:val="22"/>
            <w:lang w:val="tr-TR" w:eastAsia="tr-TR"/>
          </w:rPr>
          <w:tab/>
        </w:r>
        <w:r w:rsidR="00893BAF" w:rsidRPr="00476D26">
          <w:rPr>
            <w:rStyle w:val="Kpr"/>
            <w:rFonts w:ascii="Times New Roman" w:hAnsi="Times New Roman"/>
            <w:lang w:val="tr-TR"/>
          </w:rPr>
          <w:t>Temel Politikalar ve Öncelikler</w:t>
        </w:r>
        <w:r w:rsidR="00893BAF">
          <w:rPr>
            <w:webHidden/>
          </w:rPr>
          <w:tab/>
        </w:r>
        <w:r w:rsidR="00893BAF">
          <w:rPr>
            <w:webHidden/>
          </w:rPr>
          <w:fldChar w:fldCharType="begin"/>
        </w:r>
        <w:r w:rsidR="00893BAF">
          <w:rPr>
            <w:webHidden/>
          </w:rPr>
          <w:instrText xml:space="preserve"> PAGEREF _Toc125383591 \h </w:instrText>
        </w:r>
        <w:r w:rsidR="00893BAF">
          <w:rPr>
            <w:webHidden/>
          </w:rPr>
        </w:r>
        <w:r w:rsidR="00893BAF">
          <w:rPr>
            <w:webHidden/>
          </w:rPr>
          <w:fldChar w:fldCharType="separate"/>
        </w:r>
        <w:r w:rsidR="00893BAF">
          <w:rPr>
            <w:webHidden/>
          </w:rPr>
          <w:t>11</w:t>
        </w:r>
        <w:r w:rsidR="00893BAF">
          <w:rPr>
            <w:webHidden/>
          </w:rPr>
          <w:fldChar w:fldCharType="end"/>
        </w:r>
      </w:hyperlink>
    </w:p>
    <w:p w14:paraId="6250A779" w14:textId="575022FE" w:rsidR="00893BAF" w:rsidRDefault="00000000">
      <w:pPr>
        <w:pStyle w:val="T1"/>
        <w:tabs>
          <w:tab w:val="right" w:leader="dot" w:pos="9060"/>
        </w:tabs>
        <w:rPr>
          <w:rFonts w:asciiTheme="minorHAnsi" w:eastAsiaTheme="minorEastAsia" w:hAnsiTheme="minorHAnsi" w:cstheme="minorBidi"/>
          <w:b w:val="0"/>
          <w:noProof/>
          <w:sz w:val="22"/>
          <w:szCs w:val="22"/>
          <w:lang w:val="tr-TR" w:eastAsia="tr-TR"/>
        </w:rPr>
      </w:pPr>
      <w:hyperlink w:anchor="_Toc125383592" w:history="1">
        <w:r w:rsidR="00893BAF" w:rsidRPr="00476D26">
          <w:rPr>
            <w:rStyle w:val="Kpr"/>
            <w:noProof/>
            <w:lang w:val="tr-TR"/>
          </w:rPr>
          <w:t>III- FAALİYETLERE İLİŞKİN BİLGİ VE DEĞERLENDİRMELER</w:t>
        </w:r>
        <w:r w:rsidR="00893BAF">
          <w:rPr>
            <w:noProof/>
            <w:webHidden/>
          </w:rPr>
          <w:tab/>
        </w:r>
        <w:r w:rsidR="00893BAF">
          <w:rPr>
            <w:noProof/>
            <w:webHidden/>
          </w:rPr>
          <w:fldChar w:fldCharType="begin"/>
        </w:r>
        <w:r w:rsidR="00893BAF">
          <w:rPr>
            <w:noProof/>
            <w:webHidden/>
          </w:rPr>
          <w:instrText xml:space="preserve"> PAGEREF _Toc125383592 \h </w:instrText>
        </w:r>
        <w:r w:rsidR="00893BAF">
          <w:rPr>
            <w:noProof/>
            <w:webHidden/>
          </w:rPr>
        </w:r>
        <w:r w:rsidR="00893BAF">
          <w:rPr>
            <w:noProof/>
            <w:webHidden/>
          </w:rPr>
          <w:fldChar w:fldCharType="separate"/>
        </w:r>
        <w:r w:rsidR="00893BAF">
          <w:rPr>
            <w:noProof/>
            <w:webHidden/>
          </w:rPr>
          <w:t>12</w:t>
        </w:r>
        <w:r w:rsidR="00893BAF">
          <w:rPr>
            <w:noProof/>
            <w:webHidden/>
          </w:rPr>
          <w:fldChar w:fldCharType="end"/>
        </w:r>
      </w:hyperlink>
    </w:p>
    <w:p w14:paraId="4B35C3CB" w14:textId="62CCC7DB" w:rsidR="00893BAF" w:rsidRDefault="00000000">
      <w:pPr>
        <w:pStyle w:val="T3"/>
        <w:rPr>
          <w:rFonts w:asciiTheme="minorHAnsi" w:eastAsiaTheme="minorEastAsia" w:hAnsiTheme="minorHAnsi" w:cstheme="minorBidi"/>
          <w:sz w:val="22"/>
          <w:szCs w:val="22"/>
          <w:lang w:val="tr-TR" w:eastAsia="tr-TR"/>
        </w:rPr>
      </w:pPr>
      <w:hyperlink w:anchor="_Toc125383593" w:history="1">
        <w:r w:rsidR="00893BAF" w:rsidRPr="00476D26">
          <w:rPr>
            <w:rStyle w:val="Kpr"/>
            <w:rFonts w:ascii="Times New Roman" w:hAnsi="Times New Roman"/>
            <w:lang w:val="tr-TR"/>
          </w:rPr>
          <w:t>1.Bütçe Uygulama Sonuçları</w:t>
        </w:r>
        <w:r w:rsidR="00893BAF">
          <w:rPr>
            <w:webHidden/>
          </w:rPr>
          <w:tab/>
        </w:r>
        <w:r w:rsidR="00893BAF">
          <w:rPr>
            <w:webHidden/>
          </w:rPr>
          <w:fldChar w:fldCharType="begin"/>
        </w:r>
        <w:r w:rsidR="00893BAF">
          <w:rPr>
            <w:webHidden/>
          </w:rPr>
          <w:instrText xml:space="preserve"> PAGEREF _Toc125383593 \h </w:instrText>
        </w:r>
        <w:r w:rsidR="00893BAF">
          <w:rPr>
            <w:webHidden/>
          </w:rPr>
        </w:r>
        <w:r w:rsidR="00893BAF">
          <w:rPr>
            <w:webHidden/>
          </w:rPr>
          <w:fldChar w:fldCharType="separate"/>
        </w:r>
        <w:r w:rsidR="00893BAF">
          <w:rPr>
            <w:webHidden/>
          </w:rPr>
          <w:t>12</w:t>
        </w:r>
        <w:r w:rsidR="00893BAF">
          <w:rPr>
            <w:webHidden/>
          </w:rPr>
          <w:fldChar w:fldCharType="end"/>
        </w:r>
      </w:hyperlink>
    </w:p>
    <w:p w14:paraId="68A51FBB" w14:textId="027357EF" w:rsidR="00893BAF" w:rsidRDefault="00000000">
      <w:pPr>
        <w:pStyle w:val="T2"/>
        <w:rPr>
          <w:rFonts w:asciiTheme="minorHAnsi" w:eastAsiaTheme="minorEastAsia" w:hAnsiTheme="minorHAnsi" w:cstheme="minorBidi"/>
          <w:sz w:val="22"/>
          <w:szCs w:val="22"/>
          <w:lang w:val="tr-TR" w:eastAsia="tr-TR"/>
        </w:rPr>
      </w:pPr>
      <w:hyperlink w:anchor="_Toc125383594" w:history="1">
        <w:r w:rsidR="00893BAF" w:rsidRPr="00476D26">
          <w:rPr>
            <w:rStyle w:val="Kpr"/>
            <w:rFonts w:ascii="Times New Roman" w:hAnsi="Times New Roman"/>
            <w:lang w:val="tr-TR"/>
          </w:rPr>
          <w:t>A-Performans Bilgileri</w:t>
        </w:r>
        <w:r w:rsidR="00893BAF">
          <w:rPr>
            <w:webHidden/>
          </w:rPr>
          <w:tab/>
        </w:r>
        <w:r w:rsidR="00893BAF">
          <w:rPr>
            <w:webHidden/>
          </w:rPr>
          <w:fldChar w:fldCharType="begin"/>
        </w:r>
        <w:r w:rsidR="00893BAF">
          <w:rPr>
            <w:webHidden/>
          </w:rPr>
          <w:instrText xml:space="preserve"> PAGEREF _Toc125383594 \h </w:instrText>
        </w:r>
        <w:r w:rsidR="00893BAF">
          <w:rPr>
            <w:webHidden/>
          </w:rPr>
        </w:r>
        <w:r w:rsidR="00893BAF">
          <w:rPr>
            <w:webHidden/>
          </w:rPr>
          <w:fldChar w:fldCharType="separate"/>
        </w:r>
        <w:r w:rsidR="00893BAF">
          <w:rPr>
            <w:webHidden/>
          </w:rPr>
          <w:t>12</w:t>
        </w:r>
        <w:r w:rsidR="00893BAF">
          <w:rPr>
            <w:webHidden/>
          </w:rPr>
          <w:fldChar w:fldCharType="end"/>
        </w:r>
      </w:hyperlink>
    </w:p>
    <w:p w14:paraId="21BF32BC" w14:textId="512C8006" w:rsidR="00893BAF" w:rsidRDefault="00000000">
      <w:pPr>
        <w:pStyle w:val="T3"/>
        <w:rPr>
          <w:rFonts w:asciiTheme="minorHAnsi" w:eastAsiaTheme="minorEastAsia" w:hAnsiTheme="minorHAnsi" w:cstheme="minorBidi"/>
          <w:sz w:val="22"/>
          <w:szCs w:val="22"/>
          <w:lang w:val="tr-TR" w:eastAsia="tr-TR"/>
        </w:rPr>
      </w:pPr>
      <w:hyperlink w:anchor="_Toc125383595" w:history="1">
        <w:r w:rsidR="00893BAF" w:rsidRPr="00476D26">
          <w:rPr>
            <w:rStyle w:val="Kpr"/>
            <w:rFonts w:ascii="Times New Roman" w:hAnsi="Times New Roman"/>
            <w:lang w:val="tr-TR"/>
          </w:rPr>
          <w:t>1.Faaliyet ve Proje Bilgileri</w:t>
        </w:r>
        <w:r w:rsidR="00893BAF">
          <w:rPr>
            <w:webHidden/>
          </w:rPr>
          <w:tab/>
        </w:r>
        <w:r w:rsidR="00893BAF">
          <w:rPr>
            <w:webHidden/>
          </w:rPr>
          <w:fldChar w:fldCharType="begin"/>
        </w:r>
        <w:r w:rsidR="00893BAF">
          <w:rPr>
            <w:webHidden/>
          </w:rPr>
          <w:instrText xml:space="preserve"> PAGEREF _Toc125383595 \h </w:instrText>
        </w:r>
        <w:r w:rsidR="00893BAF">
          <w:rPr>
            <w:webHidden/>
          </w:rPr>
        </w:r>
        <w:r w:rsidR="00893BAF">
          <w:rPr>
            <w:webHidden/>
          </w:rPr>
          <w:fldChar w:fldCharType="separate"/>
        </w:r>
        <w:r w:rsidR="00893BAF">
          <w:rPr>
            <w:webHidden/>
          </w:rPr>
          <w:t>12</w:t>
        </w:r>
        <w:r w:rsidR="00893BAF">
          <w:rPr>
            <w:webHidden/>
          </w:rPr>
          <w:fldChar w:fldCharType="end"/>
        </w:r>
      </w:hyperlink>
    </w:p>
    <w:p w14:paraId="01E3230D" w14:textId="496413E7" w:rsidR="00893BAF" w:rsidRDefault="00000000">
      <w:pPr>
        <w:pStyle w:val="T1"/>
        <w:tabs>
          <w:tab w:val="right" w:leader="dot" w:pos="9060"/>
        </w:tabs>
        <w:rPr>
          <w:rFonts w:asciiTheme="minorHAnsi" w:eastAsiaTheme="minorEastAsia" w:hAnsiTheme="minorHAnsi" w:cstheme="minorBidi"/>
          <w:b w:val="0"/>
          <w:noProof/>
          <w:sz w:val="22"/>
          <w:szCs w:val="22"/>
          <w:lang w:val="tr-TR" w:eastAsia="tr-TR"/>
        </w:rPr>
      </w:pPr>
      <w:hyperlink w:anchor="_Toc125383597" w:history="1">
        <w:r w:rsidR="00893BAF" w:rsidRPr="00476D26">
          <w:rPr>
            <w:rStyle w:val="Kpr"/>
            <w:noProof/>
            <w:lang w:val="tr-TR"/>
          </w:rPr>
          <w:t>IV- KURUMSAL KABİLİYET ve KAPASİTENİN DEĞERLENDİRİLMESİ</w:t>
        </w:r>
        <w:r w:rsidR="00893BAF">
          <w:rPr>
            <w:noProof/>
            <w:webHidden/>
          </w:rPr>
          <w:tab/>
        </w:r>
        <w:r w:rsidR="00893BAF">
          <w:rPr>
            <w:noProof/>
            <w:webHidden/>
          </w:rPr>
          <w:fldChar w:fldCharType="begin"/>
        </w:r>
        <w:r w:rsidR="00893BAF">
          <w:rPr>
            <w:noProof/>
            <w:webHidden/>
          </w:rPr>
          <w:instrText xml:space="preserve"> PAGEREF _Toc125383597 \h </w:instrText>
        </w:r>
        <w:r w:rsidR="00893BAF">
          <w:rPr>
            <w:noProof/>
            <w:webHidden/>
          </w:rPr>
        </w:r>
        <w:r w:rsidR="00893BAF">
          <w:rPr>
            <w:noProof/>
            <w:webHidden/>
          </w:rPr>
          <w:fldChar w:fldCharType="separate"/>
        </w:r>
        <w:r w:rsidR="00893BAF">
          <w:rPr>
            <w:noProof/>
            <w:webHidden/>
          </w:rPr>
          <w:t>13</w:t>
        </w:r>
        <w:r w:rsidR="00893BAF">
          <w:rPr>
            <w:noProof/>
            <w:webHidden/>
          </w:rPr>
          <w:fldChar w:fldCharType="end"/>
        </w:r>
      </w:hyperlink>
    </w:p>
    <w:p w14:paraId="01C454A9" w14:textId="5CE99A8B" w:rsidR="00893BAF" w:rsidRDefault="00000000">
      <w:pPr>
        <w:pStyle w:val="T2"/>
        <w:tabs>
          <w:tab w:val="left" w:pos="720"/>
        </w:tabs>
        <w:rPr>
          <w:rFonts w:asciiTheme="minorHAnsi" w:eastAsiaTheme="minorEastAsia" w:hAnsiTheme="minorHAnsi" w:cstheme="minorBidi"/>
          <w:sz w:val="22"/>
          <w:szCs w:val="22"/>
          <w:lang w:val="tr-TR" w:eastAsia="tr-TR"/>
        </w:rPr>
      </w:pPr>
      <w:hyperlink w:anchor="_Toc125383598" w:history="1">
        <w:r w:rsidR="00893BAF" w:rsidRPr="00476D26">
          <w:rPr>
            <w:rStyle w:val="Kpr"/>
            <w:rFonts w:ascii="Times New Roman" w:hAnsi="Times New Roman"/>
            <w:lang w:val="tr-TR"/>
          </w:rPr>
          <w:t>A-</w:t>
        </w:r>
        <w:r w:rsidR="00893BAF">
          <w:rPr>
            <w:rFonts w:asciiTheme="minorHAnsi" w:eastAsiaTheme="minorEastAsia" w:hAnsiTheme="minorHAnsi" w:cstheme="minorBidi"/>
            <w:sz w:val="22"/>
            <w:szCs w:val="22"/>
            <w:lang w:val="tr-TR" w:eastAsia="tr-TR"/>
          </w:rPr>
          <w:tab/>
        </w:r>
        <w:r w:rsidR="00893BAF" w:rsidRPr="00476D26">
          <w:rPr>
            <w:rStyle w:val="Kpr"/>
            <w:rFonts w:ascii="Times New Roman" w:hAnsi="Times New Roman"/>
            <w:lang w:val="tr-TR"/>
          </w:rPr>
          <w:t>Üstünlükler</w:t>
        </w:r>
        <w:r w:rsidR="00893BAF">
          <w:rPr>
            <w:webHidden/>
          </w:rPr>
          <w:tab/>
        </w:r>
        <w:r w:rsidR="00893BAF">
          <w:rPr>
            <w:webHidden/>
          </w:rPr>
          <w:fldChar w:fldCharType="begin"/>
        </w:r>
        <w:r w:rsidR="00893BAF">
          <w:rPr>
            <w:webHidden/>
          </w:rPr>
          <w:instrText xml:space="preserve"> PAGEREF _Toc125383598 \h </w:instrText>
        </w:r>
        <w:r w:rsidR="00893BAF">
          <w:rPr>
            <w:webHidden/>
          </w:rPr>
        </w:r>
        <w:r w:rsidR="00893BAF">
          <w:rPr>
            <w:webHidden/>
          </w:rPr>
          <w:fldChar w:fldCharType="separate"/>
        </w:r>
        <w:r w:rsidR="00893BAF">
          <w:rPr>
            <w:webHidden/>
          </w:rPr>
          <w:t>13</w:t>
        </w:r>
        <w:r w:rsidR="00893BAF">
          <w:rPr>
            <w:webHidden/>
          </w:rPr>
          <w:fldChar w:fldCharType="end"/>
        </w:r>
      </w:hyperlink>
    </w:p>
    <w:p w14:paraId="63F08DF1" w14:textId="4AD92C12" w:rsidR="00893BAF" w:rsidRDefault="00000000">
      <w:pPr>
        <w:pStyle w:val="T2"/>
        <w:tabs>
          <w:tab w:val="left" w:pos="720"/>
        </w:tabs>
        <w:rPr>
          <w:rFonts w:asciiTheme="minorHAnsi" w:eastAsiaTheme="minorEastAsia" w:hAnsiTheme="minorHAnsi" w:cstheme="minorBidi"/>
          <w:sz w:val="22"/>
          <w:szCs w:val="22"/>
          <w:lang w:val="tr-TR" w:eastAsia="tr-TR"/>
        </w:rPr>
      </w:pPr>
      <w:hyperlink w:anchor="_Toc125383599" w:history="1">
        <w:r w:rsidR="00893BAF" w:rsidRPr="00476D26">
          <w:rPr>
            <w:rStyle w:val="Kpr"/>
            <w:rFonts w:ascii="Times New Roman" w:hAnsi="Times New Roman"/>
            <w:lang w:val="tr-TR"/>
          </w:rPr>
          <w:t>B-</w:t>
        </w:r>
        <w:r w:rsidR="00893BAF">
          <w:rPr>
            <w:rFonts w:asciiTheme="minorHAnsi" w:eastAsiaTheme="minorEastAsia" w:hAnsiTheme="minorHAnsi" w:cstheme="minorBidi"/>
            <w:sz w:val="22"/>
            <w:szCs w:val="22"/>
            <w:lang w:val="tr-TR" w:eastAsia="tr-TR"/>
          </w:rPr>
          <w:tab/>
        </w:r>
        <w:r w:rsidR="00893BAF" w:rsidRPr="00476D26">
          <w:rPr>
            <w:rStyle w:val="Kpr"/>
            <w:rFonts w:ascii="Times New Roman" w:hAnsi="Times New Roman"/>
            <w:lang w:val="tr-TR"/>
          </w:rPr>
          <w:t>Zayıflıklar</w:t>
        </w:r>
        <w:r w:rsidR="00893BAF">
          <w:rPr>
            <w:webHidden/>
          </w:rPr>
          <w:tab/>
        </w:r>
        <w:r w:rsidR="00893BAF">
          <w:rPr>
            <w:webHidden/>
          </w:rPr>
          <w:fldChar w:fldCharType="begin"/>
        </w:r>
        <w:r w:rsidR="00893BAF">
          <w:rPr>
            <w:webHidden/>
          </w:rPr>
          <w:instrText xml:space="preserve"> PAGEREF _Toc125383599 \h </w:instrText>
        </w:r>
        <w:r w:rsidR="00893BAF">
          <w:rPr>
            <w:webHidden/>
          </w:rPr>
        </w:r>
        <w:r w:rsidR="00893BAF">
          <w:rPr>
            <w:webHidden/>
          </w:rPr>
          <w:fldChar w:fldCharType="separate"/>
        </w:r>
        <w:r w:rsidR="00893BAF">
          <w:rPr>
            <w:webHidden/>
          </w:rPr>
          <w:t>13</w:t>
        </w:r>
        <w:r w:rsidR="00893BAF">
          <w:rPr>
            <w:webHidden/>
          </w:rPr>
          <w:fldChar w:fldCharType="end"/>
        </w:r>
      </w:hyperlink>
    </w:p>
    <w:p w14:paraId="5772C0CB" w14:textId="1E825062" w:rsidR="003A2736" w:rsidRDefault="003A2736" w:rsidP="00561320">
      <w:pPr>
        <w:pStyle w:val="KonuBal1"/>
        <w:jc w:val="both"/>
        <w:rPr>
          <w:rFonts w:ascii="Times New Roman" w:hAnsi="Times New Roman" w:cs="Times New Roman"/>
          <w:lang w:val="tr-TR"/>
        </w:rPr>
      </w:pPr>
      <w:r>
        <w:rPr>
          <w:rFonts w:ascii="Times New Roman" w:hAnsi="Times New Roman" w:cs="Times New Roman"/>
          <w:lang w:val="tr-TR"/>
        </w:rPr>
        <w:fldChar w:fldCharType="end"/>
      </w:r>
    </w:p>
    <w:p w14:paraId="3488C1A4" w14:textId="6ECD5CEC" w:rsidR="00561320" w:rsidRPr="003A2736" w:rsidRDefault="00561320" w:rsidP="00561320">
      <w:pPr>
        <w:pStyle w:val="KonuBal1"/>
        <w:jc w:val="both"/>
        <w:rPr>
          <w:rFonts w:ascii="Times New Roman" w:hAnsi="Times New Roman" w:cs="Times New Roman"/>
          <w:lang w:val="tr-TR"/>
        </w:rPr>
      </w:pPr>
      <w:r w:rsidRPr="003A2736">
        <w:rPr>
          <w:rFonts w:ascii="Times New Roman" w:hAnsi="Times New Roman" w:cs="Times New Roman"/>
          <w:lang w:val="tr-TR"/>
        </w:rPr>
        <w:br w:type="page"/>
      </w:r>
    </w:p>
    <w:p w14:paraId="7D7986D1" w14:textId="77777777" w:rsidR="00561320" w:rsidRPr="003A2736" w:rsidRDefault="00561320" w:rsidP="00561320">
      <w:pPr>
        <w:pStyle w:val="Balk1"/>
        <w:rPr>
          <w:lang w:val="tr-TR"/>
        </w:rPr>
      </w:pPr>
      <w:bookmarkStart w:id="0" w:name="B_Hlt17086069"/>
      <w:bookmarkStart w:id="1" w:name="_Toc158804380"/>
      <w:bookmarkEnd w:id="0"/>
      <w:r w:rsidRPr="003A2736">
        <w:rPr>
          <w:b w:val="0"/>
          <w:lang w:val="tr-TR"/>
        </w:rPr>
        <w:lastRenderedPageBreak/>
        <w:tab/>
      </w:r>
      <w:bookmarkStart w:id="2" w:name="_Toc57722089"/>
      <w:bookmarkStart w:id="3" w:name="_Toc125383581"/>
      <w:r w:rsidRPr="003A2736">
        <w:rPr>
          <w:lang w:val="tr-TR"/>
        </w:rPr>
        <w:t>BİRİM / ÜST YÖNETİCİ SUNUŞ</w:t>
      </w:r>
      <w:bookmarkEnd w:id="1"/>
      <w:r w:rsidRPr="003A2736">
        <w:rPr>
          <w:lang w:val="tr-TR"/>
        </w:rPr>
        <w:t>U</w:t>
      </w:r>
      <w:bookmarkEnd w:id="2"/>
      <w:bookmarkEnd w:id="3"/>
    </w:p>
    <w:p w14:paraId="3A3602C0" w14:textId="77777777" w:rsidR="005057E8" w:rsidRPr="003A2736" w:rsidRDefault="005057E8" w:rsidP="005057E8">
      <w:pPr>
        <w:rPr>
          <w:lang w:val="tr-TR"/>
        </w:rPr>
      </w:pPr>
    </w:p>
    <w:p w14:paraId="45145F49" w14:textId="210E6E0B" w:rsidR="005057E8" w:rsidRPr="003A2736" w:rsidRDefault="005057E8" w:rsidP="005057E8">
      <w:pPr>
        <w:tabs>
          <w:tab w:val="left" w:pos="0"/>
        </w:tabs>
        <w:ind w:firstLine="709"/>
        <w:jc w:val="both"/>
        <w:rPr>
          <w:szCs w:val="24"/>
          <w:lang w:val="tr-TR"/>
        </w:rPr>
      </w:pPr>
      <w:r w:rsidRPr="003A2736">
        <w:rPr>
          <w:lang w:val="tr-TR"/>
        </w:rPr>
        <w:t>Üniversitemizin hedefleri doğrultusunda, ilgili mevzuat uyarınca ve birimimizin Misyonu ve Vizyonu gereğince, 202</w:t>
      </w:r>
      <w:r w:rsidR="006E1CFE">
        <w:rPr>
          <w:lang w:val="tr-TR"/>
        </w:rPr>
        <w:t>3</w:t>
      </w:r>
      <w:r w:rsidRPr="003A2736">
        <w:rPr>
          <w:lang w:val="tr-TR"/>
        </w:rPr>
        <w:t xml:space="preserve"> yılında çalışmalarını başarılı bir şekilde yürüten Genel Sekreterliğimiz, Üniversitemizin hedeflerine doğru yürüyüşüne katkı sunacak tecrübeli ve dinamik bir kadro oluşturmak üzere çalışmalarını sürdürmektedir. </w:t>
      </w:r>
    </w:p>
    <w:p w14:paraId="39983DB3" w14:textId="77777777" w:rsidR="005057E8" w:rsidRPr="003A2736" w:rsidRDefault="005057E8" w:rsidP="005057E8">
      <w:pPr>
        <w:spacing w:before="120" w:after="120"/>
        <w:ind w:firstLine="708"/>
        <w:jc w:val="both"/>
        <w:rPr>
          <w:lang w:val="tr-TR"/>
        </w:rPr>
      </w:pPr>
      <w:r w:rsidRPr="003A2736">
        <w:rPr>
          <w:lang w:val="tr-TR"/>
        </w:rPr>
        <w:t xml:space="preserve">Bu bağlamda, Üniversite üst kurullarının toplantı organizasyonu ve raportörlüğü, Üniversitemizin idari teşkilatının verimli, düzenli, uyumlu çalışmasının sağlanması ve 5018 sayılı Kamu Mali Yönetim ve Kontrol Kanunu uyarınca stratejik önceliklerimize göre kaynaklarımızın dağılımının ve etkin kullanımının sağlanması, idari birimlerin personel, altyapı ve fiziksel alan ile ilgili ihtiyaçlarının giderilmesi, birimler arasında bilgi-tecrübe alışverişinin sağlanması, dayanışma ruhu ile iş ve işlemlerin yürütülmesi gibi faaliyetler gerçekleştirilmiştir. </w:t>
      </w:r>
    </w:p>
    <w:p w14:paraId="2083CF20" w14:textId="428DB328" w:rsidR="005057E8" w:rsidRPr="003A2736" w:rsidRDefault="005057E8" w:rsidP="005057E8">
      <w:pPr>
        <w:spacing w:before="120" w:after="120"/>
        <w:ind w:firstLine="708"/>
        <w:jc w:val="both"/>
        <w:rPr>
          <w:lang w:val="tr-TR"/>
        </w:rPr>
      </w:pPr>
      <w:r w:rsidRPr="003A2736">
        <w:rPr>
          <w:lang w:val="tr-TR"/>
        </w:rPr>
        <w:t>Birimimizce yerine getirilen görevlere ilişkin mali saydamlık çerçevesinde hesap verme sorumluluğumuza dayalı olarak hazırladığımız 202</w:t>
      </w:r>
      <w:r w:rsidR="006E1CFE">
        <w:rPr>
          <w:lang w:val="tr-TR"/>
        </w:rPr>
        <w:t>3</w:t>
      </w:r>
      <w:r w:rsidRPr="003A2736">
        <w:rPr>
          <w:lang w:val="tr-TR"/>
        </w:rPr>
        <w:t xml:space="preserve"> Yılı Birim Faaliyet Raporunu bilgilerinize sunarım.</w:t>
      </w:r>
    </w:p>
    <w:p w14:paraId="7BADC2F5" w14:textId="77777777" w:rsidR="005057E8" w:rsidRPr="003A2736" w:rsidRDefault="005057E8" w:rsidP="005057E8">
      <w:pPr>
        <w:spacing w:before="120" w:after="120"/>
        <w:ind w:firstLine="708"/>
        <w:jc w:val="both"/>
        <w:rPr>
          <w:lang w:val="tr-TR"/>
        </w:rPr>
      </w:pPr>
    </w:p>
    <w:p w14:paraId="541D2405" w14:textId="77777777" w:rsidR="005057E8" w:rsidRPr="003A2736" w:rsidRDefault="005057E8" w:rsidP="005057E8">
      <w:pPr>
        <w:spacing w:before="120" w:after="120"/>
        <w:ind w:firstLine="708"/>
        <w:jc w:val="both"/>
        <w:rPr>
          <w:lang w:val="tr-TR"/>
        </w:rPr>
      </w:pPr>
    </w:p>
    <w:p w14:paraId="7CFBA6C2" w14:textId="77777777" w:rsidR="005057E8" w:rsidRPr="003A2736" w:rsidRDefault="005057E8" w:rsidP="005057E8">
      <w:pPr>
        <w:spacing w:before="120" w:after="120"/>
        <w:ind w:firstLine="708"/>
        <w:jc w:val="both"/>
        <w:rPr>
          <w:lang w:val="tr-TR"/>
        </w:rPr>
      </w:pPr>
    </w:p>
    <w:p w14:paraId="5D39639A" w14:textId="77777777" w:rsidR="005057E8" w:rsidRPr="003A2736" w:rsidRDefault="005057E8" w:rsidP="005057E8">
      <w:pPr>
        <w:spacing w:before="120" w:after="120"/>
        <w:ind w:firstLine="708"/>
        <w:jc w:val="both"/>
        <w:rPr>
          <w:lang w:val="tr-TR"/>
        </w:rPr>
      </w:pPr>
    </w:p>
    <w:p w14:paraId="7DAEDFFC" w14:textId="77777777" w:rsidR="005057E8" w:rsidRPr="003A2736" w:rsidRDefault="00561320" w:rsidP="005057E8">
      <w:pPr>
        <w:spacing w:before="120" w:after="120"/>
        <w:ind w:left="7088"/>
        <w:jc w:val="center"/>
        <w:rPr>
          <w:lang w:val="tr-TR"/>
        </w:rPr>
      </w:pPr>
      <w:r w:rsidRPr="003A2736">
        <w:rPr>
          <w:szCs w:val="24"/>
          <w:lang w:val="tr-TR"/>
        </w:rPr>
        <w:cr/>
      </w:r>
      <w:r w:rsidR="005057E8" w:rsidRPr="003A2736">
        <w:rPr>
          <w:lang w:val="tr-TR"/>
        </w:rPr>
        <w:t>Kadir Ali SEÇER</w:t>
      </w:r>
    </w:p>
    <w:p w14:paraId="38D3CCF8" w14:textId="77777777" w:rsidR="005057E8" w:rsidRPr="003A2736" w:rsidRDefault="005057E8" w:rsidP="005057E8">
      <w:pPr>
        <w:spacing w:before="120" w:after="120"/>
        <w:ind w:left="7088"/>
        <w:jc w:val="center"/>
        <w:rPr>
          <w:lang w:val="tr-TR"/>
        </w:rPr>
      </w:pPr>
      <w:r w:rsidRPr="003A2736">
        <w:rPr>
          <w:lang w:val="tr-TR"/>
        </w:rPr>
        <w:t>Genel Sekreter</w:t>
      </w:r>
    </w:p>
    <w:p w14:paraId="306B1AD7" w14:textId="77777777" w:rsidR="00561320" w:rsidRPr="003A2736" w:rsidRDefault="00561320" w:rsidP="00561320">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p>
    <w:p w14:paraId="17F16E4B" w14:textId="77777777" w:rsidR="00561320" w:rsidRPr="003A2736" w:rsidRDefault="00561320" w:rsidP="00561320">
      <w:pPr>
        <w:pStyle w:val="Balk1"/>
        <w:spacing w:before="100" w:beforeAutospacing="1" w:after="100" w:afterAutospacing="1"/>
        <w:jc w:val="both"/>
        <w:rPr>
          <w:b w:val="0"/>
          <w:sz w:val="24"/>
          <w:szCs w:val="24"/>
          <w:lang w:val="tr-TR"/>
        </w:rPr>
      </w:pPr>
      <w:bookmarkStart w:id="4" w:name="B_Hlt17694651"/>
      <w:bookmarkEnd w:id="4"/>
    </w:p>
    <w:p w14:paraId="2420F1F7" w14:textId="77777777" w:rsidR="00561320" w:rsidRPr="003A2736" w:rsidRDefault="00561320" w:rsidP="00561320">
      <w:pPr>
        <w:pStyle w:val="Balk1"/>
        <w:rPr>
          <w:lang w:val="tr-TR"/>
        </w:rPr>
      </w:pPr>
      <w:r w:rsidRPr="003A2736">
        <w:rPr>
          <w:b w:val="0"/>
          <w:lang w:val="tr-TR"/>
        </w:rPr>
        <w:br w:type="page"/>
      </w:r>
      <w:bookmarkStart w:id="5" w:name="_Toc158804381"/>
      <w:bookmarkStart w:id="6" w:name="_Toc57722090"/>
      <w:bookmarkStart w:id="7" w:name="_Toc125383582"/>
      <w:r w:rsidRPr="003A2736">
        <w:rPr>
          <w:lang w:val="tr-TR"/>
        </w:rPr>
        <w:lastRenderedPageBreak/>
        <w:t>I- GENEL BİLGİLER</w:t>
      </w:r>
      <w:bookmarkEnd w:id="5"/>
      <w:bookmarkEnd w:id="6"/>
      <w:bookmarkEnd w:id="7"/>
    </w:p>
    <w:p w14:paraId="1EEF457B" w14:textId="77777777" w:rsidR="00561320" w:rsidRPr="003A2736" w:rsidRDefault="00561320" w:rsidP="00561320">
      <w:pPr>
        <w:tabs>
          <w:tab w:val="left" w:pos="567"/>
        </w:tabs>
        <w:jc w:val="both"/>
        <w:rPr>
          <w:szCs w:val="24"/>
          <w:lang w:val="tr-TR"/>
        </w:rPr>
      </w:pPr>
      <w:r w:rsidRPr="003A2736">
        <w:rPr>
          <w:szCs w:val="24"/>
          <w:lang w:val="tr-TR"/>
        </w:rPr>
        <w:tab/>
      </w:r>
    </w:p>
    <w:p w14:paraId="5C4954BA" w14:textId="77777777" w:rsidR="00561320" w:rsidRPr="003A2736" w:rsidRDefault="00561320">
      <w:pPr>
        <w:pStyle w:val="Balk2"/>
        <w:numPr>
          <w:ilvl w:val="0"/>
          <w:numId w:val="2"/>
        </w:numPr>
        <w:rPr>
          <w:rFonts w:ascii="Times New Roman" w:hAnsi="Times New Roman"/>
          <w:lang w:val="tr-TR"/>
        </w:rPr>
      </w:pPr>
      <w:bookmarkStart w:id="8" w:name="_Toc158804382"/>
      <w:bookmarkStart w:id="9" w:name="_Toc57722091"/>
      <w:bookmarkStart w:id="10" w:name="_Toc125383583"/>
      <w:r w:rsidRPr="003A2736">
        <w:rPr>
          <w:rFonts w:ascii="Times New Roman" w:hAnsi="Times New Roman"/>
          <w:lang w:val="tr-TR"/>
        </w:rPr>
        <w:t>Misyon ve Vizyon</w:t>
      </w:r>
      <w:bookmarkEnd w:id="8"/>
      <w:bookmarkEnd w:id="9"/>
      <w:bookmarkEnd w:id="10"/>
      <w:r w:rsidRPr="003A2736">
        <w:rPr>
          <w:rFonts w:ascii="Times New Roman" w:hAnsi="Times New Roman"/>
          <w:lang w:val="tr-TR"/>
        </w:rPr>
        <w:t xml:space="preserve"> </w:t>
      </w:r>
    </w:p>
    <w:p w14:paraId="044443A2" w14:textId="77777777" w:rsidR="00561320" w:rsidRPr="003A2736" w:rsidRDefault="00561320" w:rsidP="00561320">
      <w:pPr>
        <w:spacing w:before="100" w:beforeAutospacing="1" w:after="100" w:afterAutospacing="1"/>
        <w:ind w:firstLine="708"/>
        <w:jc w:val="both"/>
        <w:rPr>
          <w:szCs w:val="24"/>
          <w:lang w:val="tr-TR"/>
        </w:rPr>
      </w:pPr>
      <w:r w:rsidRPr="003A2736">
        <w:rPr>
          <w:szCs w:val="24"/>
          <w:lang w:val="tr-TR"/>
        </w:rPr>
        <w:t>Misyon</w:t>
      </w:r>
    </w:p>
    <w:p w14:paraId="49E34C15" w14:textId="77777777" w:rsidR="00561320" w:rsidRPr="003A2736" w:rsidRDefault="005057E8" w:rsidP="005057E8">
      <w:pPr>
        <w:ind w:firstLine="709"/>
        <w:jc w:val="both"/>
        <w:rPr>
          <w:lang w:val="tr-TR"/>
        </w:rPr>
      </w:pPr>
      <w:r w:rsidRPr="003A2736">
        <w:rPr>
          <w:lang w:val="tr-TR"/>
        </w:rPr>
        <w:t>Üniversitemizin misyonu doğrultusunda, idari teşkilatın hizmetlerini etkin, verimli, düzenli, şeffaf ve uyumlu bir şekilde yürütmek üzere gerekli koordinasyonu oluşturmak, Üniversite üst kurullarının toplantı organizasyonunu ve raportörlüğünü yapmak, Üniversitemizin gelişime açık, verimli, güçlü ve güvenilir bir kurumsal yapıya kavuşmasında tüm birimler ve personeliyle Üniversitenin her türlü bilimsel, sosyal ve eğitim faaliyetlerinin önünü açan bir yaklaşımla idari teşkilatı koordine etmektir.</w:t>
      </w:r>
    </w:p>
    <w:p w14:paraId="2FEA9E3E" w14:textId="77777777" w:rsidR="00561320" w:rsidRPr="003A2736" w:rsidRDefault="00561320" w:rsidP="00561320">
      <w:pPr>
        <w:tabs>
          <w:tab w:val="left" w:pos="5620"/>
        </w:tabs>
        <w:spacing w:before="100" w:beforeAutospacing="1" w:after="100" w:afterAutospacing="1"/>
        <w:ind w:firstLine="540"/>
        <w:jc w:val="both"/>
        <w:rPr>
          <w:szCs w:val="24"/>
          <w:lang w:val="tr-TR"/>
        </w:rPr>
      </w:pPr>
      <w:r w:rsidRPr="003A2736">
        <w:rPr>
          <w:szCs w:val="24"/>
          <w:lang w:val="tr-TR"/>
        </w:rPr>
        <w:t>Vizyon</w:t>
      </w:r>
    </w:p>
    <w:p w14:paraId="56C5777B" w14:textId="77777777" w:rsidR="00561320" w:rsidRPr="003A2736" w:rsidRDefault="005057E8" w:rsidP="005057E8">
      <w:pPr>
        <w:ind w:firstLine="709"/>
        <w:jc w:val="both"/>
        <w:rPr>
          <w:lang w:val="tr-TR"/>
        </w:rPr>
      </w:pPr>
      <w:r w:rsidRPr="003A2736">
        <w:rPr>
          <w:lang w:val="tr-TR"/>
        </w:rPr>
        <w:t>Ulusal ve uluslararası platformda saygın bir eğitim ve araştırma kurumu olmayı hedefleyen Üniversitemizin “hizmet ve kalite” anlayışı içinde hızlı ve etkili çözümler üreten, hesap verebilir ve şeffaf yönetim biçimini ilke edinmiş, yenilikçi, etik, insana ve çevreye duyarlı değerleri ile saygın ve önder olma bilinciyle Üniversitenin çizdiği vizyona erişmesine katkı sunacak, performansa/liyakate dayalı idari teşkilat ve süreçler oluşturmaktır.</w:t>
      </w:r>
    </w:p>
    <w:p w14:paraId="7085840B" w14:textId="77777777" w:rsidR="005057E8" w:rsidRPr="003A2736" w:rsidRDefault="005057E8" w:rsidP="005057E8">
      <w:pPr>
        <w:ind w:firstLine="709"/>
        <w:jc w:val="both"/>
        <w:rPr>
          <w:lang w:val="tr-TR"/>
        </w:rPr>
      </w:pPr>
    </w:p>
    <w:p w14:paraId="4D279C72" w14:textId="77777777" w:rsidR="00561320" w:rsidRPr="003A2736" w:rsidRDefault="00561320">
      <w:pPr>
        <w:pStyle w:val="Balk2"/>
        <w:numPr>
          <w:ilvl w:val="0"/>
          <w:numId w:val="2"/>
        </w:numPr>
        <w:rPr>
          <w:rFonts w:ascii="Times New Roman" w:hAnsi="Times New Roman"/>
          <w:lang w:val="tr-TR"/>
        </w:rPr>
      </w:pPr>
      <w:bookmarkStart w:id="11" w:name="_Toc158804383"/>
      <w:bookmarkStart w:id="12" w:name="_Toc57722092"/>
      <w:bookmarkStart w:id="13" w:name="_Toc125383584"/>
      <w:r w:rsidRPr="003A2736">
        <w:rPr>
          <w:rFonts w:ascii="Times New Roman" w:hAnsi="Times New Roman"/>
          <w:lang w:val="tr-TR"/>
        </w:rPr>
        <w:t>Yetki, Görev ve Sorumluluklar</w:t>
      </w:r>
      <w:bookmarkEnd w:id="11"/>
      <w:bookmarkEnd w:id="12"/>
      <w:bookmarkEnd w:id="13"/>
      <w:r w:rsidRPr="003A2736">
        <w:rPr>
          <w:rFonts w:ascii="Times New Roman" w:hAnsi="Times New Roman"/>
          <w:lang w:val="tr-TR"/>
        </w:rPr>
        <w:t xml:space="preserve"> </w:t>
      </w:r>
    </w:p>
    <w:p w14:paraId="03A9A466" w14:textId="77777777" w:rsidR="005057E8" w:rsidRPr="003A2736" w:rsidRDefault="005057E8" w:rsidP="005057E8">
      <w:pPr>
        <w:ind w:firstLine="709"/>
        <w:jc w:val="both"/>
        <w:rPr>
          <w:rFonts w:eastAsiaTheme="minorHAnsi"/>
          <w:lang w:val="tr-TR"/>
        </w:rPr>
      </w:pPr>
    </w:p>
    <w:p w14:paraId="1E148E82" w14:textId="77777777" w:rsidR="005057E8" w:rsidRPr="003A2736" w:rsidRDefault="005057E8" w:rsidP="005057E8">
      <w:pPr>
        <w:ind w:firstLine="709"/>
        <w:jc w:val="both"/>
        <w:rPr>
          <w:rFonts w:eastAsiaTheme="minorHAnsi"/>
          <w:lang w:val="tr-TR"/>
        </w:rPr>
      </w:pPr>
      <w:r w:rsidRPr="003A2736">
        <w:rPr>
          <w:rFonts w:eastAsiaTheme="minorHAnsi"/>
          <w:lang w:val="tr-TR"/>
        </w:rPr>
        <w:t xml:space="preserve">Genel Sekreterliğimizin görev ve yetkileri; Yükseköğretim Üst Kuruluşları ile Yükseköğretim Kurumlarının İdari Teşkilatı Hakkında 7.10.1983 tarihli ve 124 Sayılı Kanun Hükmünde Kararnamenin 27. maddesi ile düzenlenmiştir. </w:t>
      </w:r>
    </w:p>
    <w:p w14:paraId="15ABE693" w14:textId="77777777" w:rsidR="005057E8" w:rsidRPr="003A2736" w:rsidRDefault="005057E8" w:rsidP="005057E8">
      <w:pPr>
        <w:ind w:firstLine="709"/>
        <w:jc w:val="both"/>
        <w:rPr>
          <w:rFonts w:eastAsiaTheme="minorHAnsi"/>
          <w:lang w:val="tr-TR"/>
        </w:rPr>
      </w:pPr>
      <w:r w:rsidRPr="003A2736">
        <w:rPr>
          <w:rFonts w:eastAsiaTheme="minorHAnsi"/>
          <w:lang w:val="tr-TR"/>
        </w:rPr>
        <w:t xml:space="preserve">a) Genel Sekreterlik, bir Genel Sekreter ile en çok bir Genel Sekreter Yardımcısından ve bağlı birimlerden oluşur. </w:t>
      </w:r>
    </w:p>
    <w:p w14:paraId="7EB9449B" w14:textId="77777777" w:rsidR="005057E8" w:rsidRPr="003A2736" w:rsidRDefault="005057E8" w:rsidP="005057E8">
      <w:pPr>
        <w:ind w:firstLine="709"/>
        <w:jc w:val="both"/>
        <w:rPr>
          <w:rFonts w:eastAsiaTheme="minorHAnsi"/>
          <w:lang w:val="tr-TR"/>
        </w:rPr>
      </w:pPr>
      <w:r w:rsidRPr="003A2736">
        <w:rPr>
          <w:rFonts w:eastAsiaTheme="minorHAnsi"/>
          <w:lang w:val="tr-TR"/>
        </w:rPr>
        <w:t xml:space="preserve">b) Genel Sekreter, üniversite idari teşkilatının başıdır ve bu teşkilatın çalışmasından Rektöre karşı sorumludur. </w:t>
      </w:r>
    </w:p>
    <w:p w14:paraId="2489D8C9" w14:textId="77777777" w:rsidR="005057E8" w:rsidRPr="003A2736" w:rsidRDefault="005057E8" w:rsidP="005057E8">
      <w:pPr>
        <w:ind w:firstLine="709"/>
        <w:jc w:val="both"/>
        <w:rPr>
          <w:rFonts w:eastAsiaTheme="minorHAnsi"/>
          <w:lang w:val="tr-TR"/>
        </w:rPr>
      </w:pPr>
      <w:r w:rsidRPr="003A2736">
        <w:rPr>
          <w:rFonts w:eastAsiaTheme="minorHAnsi"/>
          <w:lang w:val="tr-TR"/>
        </w:rPr>
        <w:t xml:space="preserve">c) Genel Sekreter, üniversite idari teşkilatının başı olarak yapacağı görevler dışında, kendisi ve kendisine bağlı birimler aracılığı ile aşağıdaki görevleri yerine getirir. </w:t>
      </w:r>
    </w:p>
    <w:p w14:paraId="574E4ED7" w14:textId="77777777" w:rsidR="005057E8" w:rsidRPr="003A2736" w:rsidRDefault="005057E8">
      <w:pPr>
        <w:pStyle w:val="ListeParagraf"/>
        <w:numPr>
          <w:ilvl w:val="0"/>
          <w:numId w:val="3"/>
        </w:numPr>
        <w:jc w:val="both"/>
        <w:rPr>
          <w:rFonts w:eastAsiaTheme="minorHAnsi"/>
          <w:lang w:val="tr-TR"/>
        </w:rPr>
      </w:pPr>
      <w:r w:rsidRPr="003A2736">
        <w:rPr>
          <w:rFonts w:eastAsiaTheme="minorHAnsi"/>
          <w:lang w:val="tr-TR"/>
        </w:rPr>
        <w:t xml:space="preserve">Üniversite idari teşkilatında bulunan birimlerin verimli, düzenli ve uyumlu şekilde çalışmasını sağlamak, </w:t>
      </w:r>
    </w:p>
    <w:p w14:paraId="7233744E" w14:textId="77777777" w:rsidR="005057E8" w:rsidRPr="003A2736" w:rsidRDefault="005057E8">
      <w:pPr>
        <w:pStyle w:val="ListeParagraf"/>
        <w:numPr>
          <w:ilvl w:val="0"/>
          <w:numId w:val="3"/>
        </w:numPr>
        <w:jc w:val="both"/>
        <w:rPr>
          <w:rFonts w:eastAsiaTheme="minorHAnsi"/>
          <w:lang w:val="tr-TR"/>
        </w:rPr>
      </w:pPr>
      <w:r w:rsidRPr="003A2736">
        <w:rPr>
          <w:rFonts w:eastAsiaTheme="minorHAnsi"/>
          <w:lang w:val="tr-TR"/>
        </w:rPr>
        <w:t xml:space="preserve">Üniversite Senatosu ile Üniversite Yönetim Kurulunda oya katılmaksızın raportörlük görevi yapmak; bu kurullarda alınan kararların yazılması, korunması ve saklanmasını sağlamak, </w:t>
      </w:r>
    </w:p>
    <w:p w14:paraId="3B01CB3F" w14:textId="77777777" w:rsidR="005057E8" w:rsidRPr="003A2736" w:rsidRDefault="005057E8">
      <w:pPr>
        <w:pStyle w:val="ListeParagraf"/>
        <w:numPr>
          <w:ilvl w:val="0"/>
          <w:numId w:val="3"/>
        </w:numPr>
        <w:jc w:val="both"/>
        <w:rPr>
          <w:rFonts w:eastAsiaTheme="minorHAnsi"/>
          <w:lang w:val="tr-TR"/>
        </w:rPr>
      </w:pPr>
      <w:r w:rsidRPr="003A2736">
        <w:rPr>
          <w:rFonts w:eastAsiaTheme="minorHAnsi"/>
          <w:lang w:val="tr-TR"/>
        </w:rPr>
        <w:t xml:space="preserve">Üniversite Senatosu ile Üniversite Yönetim Kurulunun kararlarını üniversiteye bağlı birimlere iletmek, </w:t>
      </w:r>
    </w:p>
    <w:p w14:paraId="4EDF13EA" w14:textId="77777777" w:rsidR="005057E8" w:rsidRPr="003A2736" w:rsidRDefault="005057E8">
      <w:pPr>
        <w:pStyle w:val="ListeParagraf"/>
        <w:numPr>
          <w:ilvl w:val="0"/>
          <w:numId w:val="3"/>
        </w:numPr>
        <w:jc w:val="both"/>
        <w:rPr>
          <w:rFonts w:eastAsiaTheme="minorHAnsi"/>
          <w:lang w:val="tr-TR"/>
        </w:rPr>
      </w:pPr>
      <w:r w:rsidRPr="003A2736">
        <w:rPr>
          <w:rFonts w:eastAsiaTheme="minorHAnsi"/>
          <w:lang w:val="tr-TR"/>
        </w:rPr>
        <w:t xml:space="preserve">Üniversite idari teşkilatında görevlendirilecek personel hakkında rektöre öneride bulunmak, </w:t>
      </w:r>
    </w:p>
    <w:p w14:paraId="5F0BE4A7" w14:textId="77777777" w:rsidR="005057E8" w:rsidRPr="003A2736" w:rsidRDefault="005057E8">
      <w:pPr>
        <w:pStyle w:val="ListeParagraf"/>
        <w:numPr>
          <w:ilvl w:val="0"/>
          <w:numId w:val="3"/>
        </w:numPr>
        <w:jc w:val="both"/>
        <w:rPr>
          <w:rFonts w:eastAsiaTheme="minorHAnsi"/>
          <w:lang w:val="tr-TR"/>
        </w:rPr>
      </w:pPr>
      <w:r w:rsidRPr="003A2736">
        <w:rPr>
          <w:rFonts w:eastAsiaTheme="minorHAnsi"/>
          <w:lang w:val="tr-TR"/>
        </w:rPr>
        <w:t xml:space="preserve">Basın ve halkla ilişkiler hizmetinin yürütülmesini sağlamak, </w:t>
      </w:r>
    </w:p>
    <w:p w14:paraId="664FC30B" w14:textId="77777777" w:rsidR="005057E8" w:rsidRPr="003A2736" w:rsidRDefault="005057E8">
      <w:pPr>
        <w:pStyle w:val="ListeParagraf"/>
        <w:numPr>
          <w:ilvl w:val="0"/>
          <w:numId w:val="3"/>
        </w:numPr>
        <w:jc w:val="both"/>
        <w:rPr>
          <w:rFonts w:eastAsiaTheme="minorHAnsi"/>
          <w:lang w:val="tr-TR"/>
        </w:rPr>
      </w:pPr>
      <w:r w:rsidRPr="003A2736">
        <w:rPr>
          <w:rFonts w:eastAsiaTheme="minorHAnsi"/>
          <w:lang w:val="tr-TR"/>
        </w:rPr>
        <w:t xml:space="preserve">Rektörlüğün yazışmalarını yürütmek, </w:t>
      </w:r>
    </w:p>
    <w:p w14:paraId="1CFA57D0" w14:textId="77777777" w:rsidR="005057E8" w:rsidRPr="003A2736" w:rsidRDefault="005057E8">
      <w:pPr>
        <w:pStyle w:val="ListeParagraf"/>
        <w:numPr>
          <w:ilvl w:val="0"/>
          <w:numId w:val="3"/>
        </w:numPr>
        <w:jc w:val="both"/>
        <w:rPr>
          <w:rFonts w:eastAsiaTheme="minorHAnsi"/>
          <w:lang w:val="tr-TR"/>
        </w:rPr>
      </w:pPr>
      <w:r w:rsidRPr="003A2736">
        <w:rPr>
          <w:rFonts w:eastAsiaTheme="minorHAnsi"/>
          <w:lang w:val="tr-TR"/>
        </w:rPr>
        <w:t>Rektörlüğün protokol, ziyaret ve tören işlerinin Özel Kalem tarafından yapılmasını temin etmek ve denetimini sağlamak,</w:t>
      </w:r>
    </w:p>
    <w:p w14:paraId="4B077FBC" w14:textId="77777777" w:rsidR="005057E8" w:rsidRPr="003A2736" w:rsidRDefault="005057E8">
      <w:pPr>
        <w:pStyle w:val="ListeParagraf"/>
        <w:numPr>
          <w:ilvl w:val="0"/>
          <w:numId w:val="3"/>
        </w:numPr>
        <w:jc w:val="both"/>
        <w:rPr>
          <w:rFonts w:eastAsiaTheme="minorHAnsi"/>
          <w:lang w:val="tr-TR"/>
        </w:rPr>
      </w:pPr>
      <w:r w:rsidRPr="003A2736">
        <w:rPr>
          <w:rFonts w:eastAsiaTheme="minorHAnsi"/>
          <w:lang w:val="tr-TR"/>
        </w:rPr>
        <w:t xml:space="preserve">Rektör tarafından verilecek diğer görevleri yapmak. </w:t>
      </w:r>
    </w:p>
    <w:p w14:paraId="79BC1979" w14:textId="77777777" w:rsidR="00561320" w:rsidRPr="003A2736" w:rsidRDefault="00561320" w:rsidP="005057E8">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p>
    <w:p w14:paraId="402A306B" w14:textId="77777777" w:rsidR="00745049" w:rsidRPr="003A2736" w:rsidRDefault="00561320">
      <w:pPr>
        <w:pStyle w:val="Balk2"/>
        <w:numPr>
          <w:ilvl w:val="0"/>
          <w:numId w:val="2"/>
        </w:numPr>
        <w:rPr>
          <w:rFonts w:ascii="Times New Roman" w:hAnsi="Times New Roman"/>
          <w:color w:val="000000" w:themeColor="text1"/>
          <w:lang w:val="tr-TR"/>
        </w:rPr>
      </w:pPr>
      <w:bookmarkStart w:id="14" w:name="_Toc158804384"/>
      <w:bookmarkStart w:id="15" w:name="_Toc57722093"/>
      <w:bookmarkStart w:id="16" w:name="_Toc125383585"/>
      <w:r w:rsidRPr="003A2736">
        <w:rPr>
          <w:rFonts w:ascii="Times New Roman" w:hAnsi="Times New Roman"/>
          <w:color w:val="000000" w:themeColor="text1"/>
          <w:lang w:val="tr-TR"/>
        </w:rPr>
        <w:lastRenderedPageBreak/>
        <w:t>İdareye İlişkin Bilgile</w:t>
      </w:r>
      <w:bookmarkStart w:id="17" w:name="_Toc158804385"/>
      <w:bookmarkEnd w:id="14"/>
      <w:bookmarkEnd w:id="15"/>
      <w:r w:rsidR="00A35736" w:rsidRPr="003A2736">
        <w:rPr>
          <w:rFonts w:ascii="Times New Roman" w:hAnsi="Times New Roman"/>
          <w:color w:val="000000" w:themeColor="text1"/>
          <w:lang w:val="tr-TR"/>
        </w:rPr>
        <w:t>r</w:t>
      </w:r>
      <w:bookmarkEnd w:id="16"/>
      <w:r w:rsidR="00596E6C" w:rsidRPr="003A2736">
        <w:rPr>
          <w:rFonts w:ascii="Times New Roman" w:hAnsi="Times New Roman"/>
          <w:color w:val="000000" w:themeColor="text1"/>
          <w:lang w:val="tr-TR"/>
        </w:rPr>
        <w:t xml:space="preserve">    </w:t>
      </w:r>
      <w:bookmarkStart w:id="18" w:name="table04"/>
      <w:bookmarkStart w:id="19" w:name="_Toc416016232"/>
      <w:bookmarkEnd w:id="17"/>
      <w:bookmarkEnd w:id="18"/>
    </w:p>
    <w:p w14:paraId="2D903D48" w14:textId="77777777" w:rsidR="00561320" w:rsidRPr="003A2736" w:rsidRDefault="00A35736" w:rsidP="00561320">
      <w:pPr>
        <w:pStyle w:val="Balk3"/>
        <w:rPr>
          <w:rFonts w:ascii="Times New Roman" w:hAnsi="Times New Roman"/>
          <w:lang w:val="tr-TR"/>
        </w:rPr>
      </w:pPr>
      <w:bookmarkStart w:id="20" w:name="_Toc57722099"/>
      <w:bookmarkStart w:id="21" w:name="_Toc125383586"/>
      <w:bookmarkEnd w:id="19"/>
      <w:r w:rsidRPr="003A2736">
        <w:rPr>
          <w:rFonts w:ascii="Times New Roman" w:hAnsi="Times New Roman"/>
          <w:lang w:val="tr-TR"/>
        </w:rPr>
        <w:t>1</w:t>
      </w:r>
      <w:r w:rsidR="00596E6C" w:rsidRPr="003A2736">
        <w:rPr>
          <w:rFonts w:ascii="Times New Roman" w:hAnsi="Times New Roman"/>
          <w:lang w:val="tr-TR"/>
        </w:rPr>
        <w:t xml:space="preserve">. </w:t>
      </w:r>
      <w:r w:rsidR="00561320" w:rsidRPr="003A2736">
        <w:rPr>
          <w:rFonts w:ascii="Times New Roman" w:hAnsi="Times New Roman"/>
          <w:lang w:val="tr-TR"/>
        </w:rPr>
        <w:t>Örgüt Yapısı</w:t>
      </w:r>
      <w:bookmarkEnd w:id="20"/>
      <w:bookmarkEnd w:id="21"/>
      <w:r w:rsidR="00561320" w:rsidRPr="003A2736">
        <w:rPr>
          <w:rFonts w:ascii="Times New Roman" w:hAnsi="Times New Roman"/>
          <w:lang w:val="tr-TR"/>
        </w:rPr>
        <w:t xml:space="preserve"> </w:t>
      </w:r>
    </w:p>
    <w:p w14:paraId="118BC6C8" w14:textId="77777777" w:rsidR="007F5095" w:rsidRPr="003A2736" w:rsidRDefault="007F5095" w:rsidP="00A35736">
      <w:pPr>
        <w:spacing w:before="100" w:beforeAutospacing="1" w:after="100" w:afterAutospacing="1"/>
        <w:ind w:firstLine="540"/>
        <w:jc w:val="both"/>
        <w:rPr>
          <w:sz w:val="22"/>
          <w:szCs w:val="22"/>
          <w:lang w:val="tr-TR"/>
        </w:rPr>
      </w:pPr>
      <w:r w:rsidRPr="003A2736">
        <w:rPr>
          <w:lang w:val="tr-TR"/>
        </w:rPr>
        <w:t>G</w:t>
      </w:r>
      <w:r w:rsidR="00A35736" w:rsidRPr="003A2736">
        <w:rPr>
          <w:lang w:val="tr-TR"/>
        </w:rPr>
        <w:t>e</w:t>
      </w:r>
      <w:r w:rsidRPr="003A2736">
        <w:rPr>
          <w:lang w:val="tr-TR"/>
        </w:rPr>
        <w:t>nel Sekreterliğimiz bünyesinde Genel Sekreter, Genel Sekreter Yardımcısı, Yazı İşleri Müdürü</w:t>
      </w:r>
      <w:r w:rsidRPr="003A2736">
        <w:rPr>
          <w:szCs w:val="24"/>
          <w:lang w:val="tr-TR"/>
        </w:rPr>
        <w:t>, Basın, Halkla İlişkiler ve Tanıtım Şube Müdürü</w:t>
      </w:r>
      <w:r w:rsidR="001C634B" w:rsidRPr="003A2736">
        <w:rPr>
          <w:szCs w:val="24"/>
          <w:lang w:val="tr-TR"/>
        </w:rPr>
        <w:t xml:space="preserve"> ile 1 memur</w:t>
      </w:r>
      <w:r w:rsidRPr="003A2736">
        <w:rPr>
          <w:szCs w:val="24"/>
          <w:lang w:val="tr-TR"/>
        </w:rPr>
        <w:t xml:space="preserve"> ve gelen-giden evrak ile kurul kararlarını yürütmekte olan 1</w:t>
      </w:r>
      <w:r w:rsidR="001C634B" w:rsidRPr="003A2736">
        <w:rPr>
          <w:szCs w:val="24"/>
          <w:lang w:val="tr-TR"/>
        </w:rPr>
        <w:t>şef</w:t>
      </w:r>
      <w:r w:rsidRPr="003A2736">
        <w:rPr>
          <w:szCs w:val="24"/>
          <w:lang w:val="tr-TR"/>
        </w:rPr>
        <w:t xml:space="preserve"> ve 2 adet sürekli işçi statüsünde olmak üzere toplam </w:t>
      </w:r>
      <w:r w:rsidR="006D216E" w:rsidRPr="003A2736">
        <w:rPr>
          <w:szCs w:val="24"/>
          <w:lang w:val="tr-TR"/>
        </w:rPr>
        <w:t>8</w:t>
      </w:r>
      <w:r w:rsidRPr="003A2736">
        <w:rPr>
          <w:szCs w:val="24"/>
          <w:lang w:val="tr-TR"/>
        </w:rPr>
        <w:t xml:space="preserve"> personel bulunmaktadır. Genel Sekreterliğimiz kadrosunda olup da başka birimlerde görevlendirilen </w:t>
      </w:r>
      <w:r w:rsidR="00DA4A09" w:rsidRPr="003A2736">
        <w:rPr>
          <w:szCs w:val="24"/>
          <w:lang w:val="tr-TR"/>
        </w:rPr>
        <w:t>3</w:t>
      </w:r>
      <w:r w:rsidRPr="003A2736">
        <w:rPr>
          <w:szCs w:val="24"/>
          <w:lang w:val="tr-TR"/>
        </w:rPr>
        <w:t xml:space="preserve"> personel bulunmaktadır. </w:t>
      </w:r>
    </w:p>
    <w:p w14:paraId="3A558F0B" w14:textId="349B0FC0" w:rsidR="00561320" w:rsidRPr="003A2736" w:rsidRDefault="00B105F6" w:rsidP="00B105F6">
      <w:pPr>
        <w:spacing w:before="100" w:beforeAutospacing="1" w:after="100" w:afterAutospacing="1"/>
        <w:rPr>
          <w:sz w:val="22"/>
          <w:szCs w:val="22"/>
          <w:lang w:val="tr-TR"/>
        </w:rPr>
      </w:pPr>
      <w:r>
        <w:rPr>
          <w:noProof/>
          <w:sz w:val="22"/>
          <w:szCs w:val="22"/>
          <w:lang w:val="tr-TR"/>
        </w:rPr>
        <w:drawing>
          <wp:inline distT="0" distB="0" distL="0" distR="0" wp14:anchorId="3BB81177" wp14:editId="15B1C9B6">
            <wp:extent cx="5808268" cy="4352613"/>
            <wp:effectExtent l="0" t="0" r="2540" b="0"/>
            <wp:docPr id="1529942406" name="Resim 1" descr="metin, ekran görüntüsü, diyagram,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42406" name="Resim 1" descr="metin, ekran görüntüsü, diyagram, tasarım içeren bir resim&#10;&#10;Açıklama otomatik olarak oluşturuldu"/>
                    <pic:cNvPicPr/>
                  </pic:nvPicPr>
                  <pic:blipFill rotWithShape="1">
                    <a:blip r:embed="rId9" cstate="print">
                      <a:extLst>
                        <a:ext uri="{28A0092B-C50C-407E-A947-70E740481C1C}">
                          <a14:useLocalDpi xmlns:a14="http://schemas.microsoft.com/office/drawing/2010/main" val="0"/>
                        </a:ext>
                      </a:extLst>
                    </a:blip>
                    <a:srcRect l="12702" r="12235"/>
                    <a:stretch/>
                  </pic:blipFill>
                  <pic:spPr bwMode="auto">
                    <a:xfrm>
                      <a:off x="0" y="0"/>
                      <a:ext cx="5829943" cy="4368856"/>
                    </a:xfrm>
                    <a:prstGeom prst="rect">
                      <a:avLst/>
                    </a:prstGeom>
                    <a:ln>
                      <a:noFill/>
                    </a:ln>
                    <a:extLst>
                      <a:ext uri="{53640926-AAD7-44D8-BBD7-CCE9431645EC}">
                        <a14:shadowObscured xmlns:a14="http://schemas.microsoft.com/office/drawing/2010/main"/>
                      </a:ext>
                    </a:extLst>
                  </pic:spPr>
                </pic:pic>
              </a:graphicData>
            </a:graphic>
          </wp:inline>
        </w:drawing>
      </w:r>
    </w:p>
    <w:p w14:paraId="7F5D6F29" w14:textId="77777777" w:rsidR="00561320" w:rsidRPr="003A2736" w:rsidRDefault="00A35736" w:rsidP="00561320">
      <w:pPr>
        <w:pStyle w:val="Balk3"/>
        <w:rPr>
          <w:rFonts w:ascii="Times New Roman" w:hAnsi="Times New Roman"/>
          <w:lang w:val="tr-TR"/>
        </w:rPr>
      </w:pPr>
      <w:bookmarkStart w:id="22" w:name="_Toc57722100"/>
      <w:bookmarkStart w:id="23" w:name="_Toc125383587"/>
      <w:r w:rsidRPr="003A2736">
        <w:rPr>
          <w:rFonts w:ascii="Times New Roman" w:hAnsi="Times New Roman"/>
          <w:lang w:val="tr-TR"/>
        </w:rPr>
        <w:t>2</w:t>
      </w:r>
      <w:r w:rsidR="00745049" w:rsidRPr="003A2736">
        <w:rPr>
          <w:rFonts w:ascii="Times New Roman" w:hAnsi="Times New Roman"/>
          <w:lang w:val="tr-TR"/>
        </w:rPr>
        <w:t>.</w:t>
      </w:r>
      <w:r w:rsidR="00561320" w:rsidRPr="003A2736">
        <w:rPr>
          <w:rFonts w:ascii="Times New Roman" w:hAnsi="Times New Roman"/>
          <w:lang w:val="tr-TR"/>
        </w:rPr>
        <w:t>Bilgi ve Teknolojik Kaynaklar</w:t>
      </w:r>
      <w:bookmarkEnd w:id="22"/>
      <w:bookmarkEnd w:id="23"/>
      <w:r w:rsidR="00561320" w:rsidRPr="003A2736">
        <w:rPr>
          <w:rFonts w:ascii="Times New Roman" w:hAnsi="Times New Roman"/>
          <w:lang w:val="tr-TR"/>
        </w:rPr>
        <w:t xml:space="preserve"> </w:t>
      </w:r>
    </w:p>
    <w:p w14:paraId="3E7E73C0" w14:textId="77777777" w:rsidR="00561320" w:rsidRPr="003A2736" w:rsidRDefault="00561320" w:rsidP="00561320">
      <w:pPr>
        <w:rPr>
          <w:szCs w:val="24"/>
          <w:lang w:val="tr-TR"/>
        </w:rPr>
      </w:pPr>
    </w:p>
    <w:p w14:paraId="142B7055" w14:textId="77777777" w:rsidR="00561320" w:rsidRPr="003A2736" w:rsidRDefault="00A35736" w:rsidP="00561320">
      <w:pPr>
        <w:rPr>
          <w:color w:val="FF0000"/>
          <w:lang w:val="tr-TR"/>
        </w:rPr>
      </w:pPr>
      <w:r w:rsidRPr="003A2736">
        <w:rPr>
          <w:b/>
          <w:lang w:val="tr-TR"/>
        </w:rPr>
        <w:t>2</w:t>
      </w:r>
      <w:r w:rsidR="00561320" w:rsidRPr="003A2736">
        <w:rPr>
          <w:b/>
          <w:lang w:val="tr-TR"/>
        </w:rPr>
        <w:t>.1</w:t>
      </w:r>
      <w:r w:rsidR="00745049" w:rsidRPr="003A2736">
        <w:rPr>
          <w:b/>
          <w:lang w:val="tr-TR"/>
        </w:rPr>
        <w:t>.</w:t>
      </w:r>
      <w:r w:rsidR="00561320" w:rsidRPr="003A2736">
        <w:rPr>
          <w:b/>
          <w:lang w:val="tr-TR"/>
        </w:rPr>
        <w:t xml:space="preserve"> Yazılımlar</w:t>
      </w:r>
      <w:r w:rsidR="00561320" w:rsidRPr="003A2736">
        <w:rPr>
          <w:lang w:val="tr-TR"/>
        </w:rPr>
        <w:t xml:space="preserve"> </w:t>
      </w:r>
    </w:p>
    <w:p w14:paraId="61812FB7" w14:textId="77777777" w:rsidR="00561320" w:rsidRPr="003A2736" w:rsidRDefault="00561320" w:rsidP="00561320">
      <w:pPr>
        <w:ind w:left="708" w:firstLine="708"/>
        <w:jc w:val="both"/>
        <w:rPr>
          <w:szCs w:val="24"/>
          <w:lang w:val="tr-TR"/>
        </w:rPr>
      </w:pPr>
    </w:p>
    <w:p w14:paraId="34105A38" w14:textId="77777777" w:rsidR="00561320" w:rsidRPr="003A2736" w:rsidRDefault="00A35736" w:rsidP="00561320">
      <w:pPr>
        <w:rPr>
          <w:iCs/>
          <w:color w:val="FF0000"/>
          <w:szCs w:val="24"/>
          <w:lang w:val="tr-TR"/>
        </w:rPr>
      </w:pPr>
      <w:r w:rsidRPr="003A2736">
        <w:rPr>
          <w:b/>
          <w:lang w:val="tr-TR"/>
        </w:rPr>
        <w:t>2</w:t>
      </w:r>
      <w:r w:rsidR="00561320" w:rsidRPr="003A2736">
        <w:rPr>
          <w:b/>
          <w:lang w:val="tr-TR"/>
        </w:rPr>
        <w:t>.2</w:t>
      </w:r>
      <w:r w:rsidR="00745049" w:rsidRPr="003A2736">
        <w:rPr>
          <w:b/>
          <w:lang w:val="tr-TR"/>
        </w:rPr>
        <w:t>.</w:t>
      </w:r>
      <w:r w:rsidR="00561320" w:rsidRPr="003A2736">
        <w:rPr>
          <w:b/>
          <w:lang w:val="tr-TR"/>
        </w:rPr>
        <w:t>Bilgisayarlar</w:t>
      </w:r>
      <w:r w:rsidR="00561320" w:rsidRPr="003A2736">
        <w:rPr>
          <w:i/>
          <w:szCs w:val="24"/>
          <w:lang w:val="tr-TR"/>
        </w:rPr>
        <w:t xml:space="preserve"> </w:t>
      </w:r>
    </w:p>
    <w:p w14:paraId="7261EEE8" w14:textId="77777777" w:rsidR="00561320" w:rsidRPr="003A2736" w:rsidRDefault="00561320" w:rsidP="00561320">
      <w:pPr>
        <w:rPr>
          <w:i/>
          <w:iCs/>
          <w:szCs w:val="24"/>
          <w:lang w:val="tr-TR"/>
        </w:rPr>
      </w:pPr>
    </w:p>
    <w:p w14:paraId="32172EF2" w14:textId="41DD638E" w:rsidR="00561320" w:rsidRPr="003A2736" w:rsidRDefault="00561320" w:rsidP="00561320">
      <w:pPr>
        <w:pStyle w:val="ResimYazs"/>
        <w:rPr>
          <w:szCs w:val="24"/>
        </w:rPr>
      </w:pPr>
      <w:bookmarkStart w:id="24" w:name="_Toc57705584"/>
      <w:r w:rsidRPr="003A2736">
        <w:t xml:space="preserve">Tablo </w:t>
      </w:r>
      <w:r w:rsidR="00CF5334">
        <w:t>1</w:t>
      </w:r>
      <w:r w:rsidRPr="003A2736">
        <w:t>: Bilgisayar Sayıları</w:t>
      </w:r>
      <w:bookmarkEnd w:id="24"/>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530"/>
        <w:gridCol w:w="4520"/>
      </w:tblGrid>
      <w:tr w:rsidR="00561320" w:rsidRPr="003A2736" w14:paraId="086A30F2" w14:textId="77777777" w:rsidTr="0074593B">
        <w:trPr>
          <w:trHeight w:val="531"/>
        </w:trPr>
        <w:tc>
          <w:tcPr>
            <w:tcW w:w="9050" w:type="dxa"/>
            <w:gridSpan w:val="2"/>
            <w:shd w:val="clear" w:color="auto" w:fill="4F81BD"/>
            <w:vAlign w:val="center"/>
          </w:tcPr>
          <w:p w14:paraId="3E70CCB6" w14:textId="77777777" w:rsidR="00561320" w:rsidRPr="003A2736" w:rsidRDefault="00561320" w:rsidP="007117CB">
            <w:pPr>
              <w:jc w:val="center"/>
              <w:rPr>
                <w:b/>
                <w:bCs/>
                <w:color w:val="FFFFFF"/>
                <w:szCs w:val="24"/>
                <w:lang w:val="tr-TR"/>
              </w:rPr>
            </w:pPr>
            <w:r w:rsidRPr="003A2736">
              <w:rPr>
                <w:b/>
                <w:bCs/>
                <w:color w:val="FFFFFF"/>
                <w:szCs w:val="24"/>
                <w:lang w:val="tr-TR"/>
              </w:rPr>
              <w:t>BİLGİSAYAR SAYILARI</w:t>
            </w:r>
          </w:p>
        </w:tc>
      </w:tr>
      <w:tr w:rsidR="00561320" w:rsidRPr="003A2736" w14:paraId="0134C1BC" w14:textId="77777777" w:rsidTr="0074593B">
        <w:tc>
          <w:tcPr>
            <w:tcW w:w="4530" w:type="dxa"/>
            <w:tcBorders>
              <w:top w:val="single" w:sz="8" w:space="0" w:color="4F81BD"/>
              <w:left w:val="single" w:sz="8" w:space="0" w:color="4F81BD"/>
              <w:bottom w:val="single" w:sz="8" w:space="0" w:color="4F81BD"/>
              <w:right w:val="single" w:sz="4" w:space="0" w:color="auto"/>
            </w:tcBorders>
            <w:shd w:val="clear" w:color="auto" w:fill="auto"/>
            <w:vAlign w:val="center"/>
          </w:tcPr>
          <w:p w14:paraId="6CE46AAF" w14:textId="77777777" w:rsidR="00561320" w:rsidRPr="003A2736" w:rsidRDefault="00561320" w:rsidP="007117CB">
            <w:pPr>
              <w:jc w:val="both"/>
              <w:rPr>
                <w:b/>
                <w:bCs/>
                <w:sz w:val="20"/>
                <w:lang w:val="tr-TR"/>
              </w:rPr>
            </w:pPr>
            <w:r w:rsidRPr="003A2736">
              <w:rPr>
                <w:b/>
                <w:bCs/>
                <w:sz w:val="20"/>
                <w:lang w:val="tr-TR"/>
              </w:rPr>
              <w:t>Türü</w:t>
            </w:r>
          </w:p>
        </w:tc>
        <w:tc>
          <w:tcPr>
            <w:tcW w:w="4520" w:type="dxa"/>
            <w:tcBorders>
              <w:top w:val="single" w:sz="8" w:space="0" w:color="4F81BD"/>
              <w:left w:val="single" w:sz="4" w:space="0" w:color="auto"/>
              <w:bottom w:val="single" w:sz="8" w:space="0" w:color="4F81BD"/>
              <w:right w:val="single" w:sz="8" w:space="0" w:color="4F81BD"/>
            </w:tcBorders>
            <w:shd w:val="clear" w:color="auto" w:fill="auto"/>
            <w:vAlign w:val="center"/>
          </w:tcPr>
          <w:p w14:paraId="11DDB350" w14:textId="77777777" w:rsidR="00561320" w:rsidRPr="003A2736" w:rsidRDefault="00561320" w:rsidP="007117CB">
            <w:pPr>
              <w:jc w:val="both"/>
              <w:rPr>
                <w:b/>
                <w:sz w:val="20"/>
                <w:lang w:val="tr-TR"/>
              </w:rPr>
            </w:pPr>
            <w:r w:rsidRPr="003A2736">
              <w:rPr>
                <w:b/>
                <w:sz w:val="20"/>
                <w:lang w:val="tr-TR"/>
              </w:rPr>
              <w:t>Adet</w:t>
            </w:r>
          </w:p>
        </w:tc>
      </w:tr>
      <w:tr w:rsidR="00561320" w:rsidRPr="003A2736" w14:paraId="0AE14857" w14:textId="77777777" w:rsidTr="0074593B">
        <w:tc>
          <w:tcPr>
            <w:tcW w:w="4530" w:type="dxa"/>
            <w:tcBorders>
              <w:right w:val="single" w:sz="4" w:space="0" w:color="auto"/>
            </w:tcBorders>
            <w:shd w:val="clear" w:color="auto" w:fill="auto"/>
            <w:vAlign w:val="center"/>
          </w:tcPr>
          <w:p w14:paraId="5FF8E937" w14:textId="418FD02C" w:rsidR="00561320" w:rsidRPr="003A2736" w:rsidRDefault="00561320" w:rsidP="007117CB">
            <w:pPr>
              <w:jc w:val="both"/>
              <w:rPr>
                <w:bCs/>
                <w:sz w:val="20"/>
                <w:lang w:val="tr-TR"/>
              </w:rPr>
            </w:pPr>
            <w:r w:rsidRPr="003A2736">
              <w:rPr>
                <w:bCs/>
                <w:sz w:val="20"/>
                <w:lang w:val="tr-TR"/>
              </w:rPr>
              <w:t xml:space="preserve">Masa üstü bilgisayar </w:t>
            </w:r>
            <w:r w:rsidR="0034497C">
              <w:rPr>
                <w:bCs/>
                <w:sz w:val="20"/>
                <w:lang w:val="tr-TR"/>
              </w:rPr>
              <w:t>s</w:t>
            </w:r>
            <w:r w:rsidRPr="003A2736">
              <w:rPr>
                <w:bCs/>
                <w:sz w:val="20"/>
                <w:lang w:val="tr-TR"/>
              </w:rPr>
              <w:t>ayısı</w:t>
            </w:r>
          </w:p>
        </w:tc>
        <w:tc>
          <w:tcPr>
            <w:tcW w:w="4520" w:type="dxa"/>
            <w:tcBorders>
              <w:left w:val="single" w:sz="4" w:space="0" w:color="auto"/>
            </w:tcBorders>
            <w:shd w:val="clear" w:color="auto" w:fill="auto"/>
            <w:vAlign w:val="center"/>
          </w:tcPr>
          <w:p w14:paraId="6B17CB5B" w14:textId="5E2A9ABA" w:rsidR="00561320" w:rsidRPr="003A2736" w:rsidRDefault="0074593B" w:rsidP="007117CB">
            <w:pPr>
              <w:jc w:val="both"/>
              <w:rPr>
                <w:sz w:val="20"/>
                <w:lang w:val="tr-TR"/>
              </w:rPr>
            </w:pPr>
            <w:r>
              <w:rPr>
                <w:sz w:val="20"/>
                <w:lang w:val="tr-TR"/>
              </w:rPr>
              <w:t>8</w:t>
            </w:r>
            <w:r w:rsidR="002967F4" w:rsidRPr="003A2736">
              <w:rPr>
                <w:sz w:val="20"/>
                <w:lang w:val="tr-TR"/>
              </w:rPr>
              <w:t xml:space="preserve"> adet</w:t>
            </w:r>
          </w:p>
        </w:tc>
      </w:tr>
      <w:tr w:rsidR="00561320" w:rsidRPr="003A2736" w14:paraId="3BB382A5" w14:textId="77777777" w:rsidTr="0074593B">
        <w:tc>
          <w:tcPr>
            <w:tcW w:w="4530" w:type="dxa"/>
            <w:tcBorders>
              <w:top w:val="single" w:sz="8" w:space="0" w:color="4F81BD"/>
              <w:left w:val="single" w:sz="8" w:space="0" w:color="4F81BD"/>
              <w:bottom w:val="single" w:sz="8" w:space="0" w:color="4F81BD"/>
              <w:right w:val="single" w:sz="4" w:space="0" w:color="auto"/>
            </w:tcBorders>
            <w:shd w:val="clear" w:color="auto" w:fill="auto"/>
            <w:vAlign w:val="center"/>
          </w:tcPr>
          <w:p w14:paraId="7FA0E2D4" w14:textId="2CF810BF" w:rsidR="00561320" w:rsidRPr="003A2736" w:rsidRDefault="00561320" w:rsidP="007117CB">
            <w:pPr>
              <w:jc w:val="both"/>
              <w:rPr>
                <w:bCs/>
                <w:sz w:val="20"/>
                <w:lang w:val="tr-TR"/>
              </w:rPr>
            </w:pPr>
            <w:r w:rsidRPr="003A2736">
              <w:rPr>
                <w:bCs/>
                <w:sz w:val="20"/>
                <w:lang w:val="tr-TR"/>
              </w:rPr>
              <w:t xml:space="preserve">Taşınabilir bilgisayar </w:t>
            </w:r>
            <w:r w:rsidR="0034497C">
              <w:rPr>
                <w:bCs/>
                <w:sz w:val="20"/>
                <w:lang w:val="tr-TR"/>
              </w:rPr>
              <w:t>s</w:t>
            </w:r>
            <w:r w:rsidRPr="003A2736">
              <w:rPr>
                <w:bCs/>
                <w:sz w:val="20"/>
                <w:lang w:val="tr-TR"/>
              </w:rPr>
              <w:t>ayısı</w:t>
            </w:r>
          </w:p>
        </w:tc>
        <w:tc>
          <w:tcPr>
            <w:tcW w:w="4520" w:type="dxa"/>
            <w:tcBorders>
              <w:top w:val="single" w:sz="8" w:space="0" w:color="4F81BD"/>
              <w:left w:val="single" w:sz="4" w:space="0" w:color="auto"/>
              <w:bottom w:val="single" w:sz="8" w:space="0" w:color="4F81BD"/>
              <w:right w:val="single" w:sz="8" w:space="0" w:color="4F81BD"/>
            </w:tcBorders>
            <w:shd w:val="clear" w:color="auto" w:fill="auto"/>
            <w:vAlign w:val="center"/>
          </w:tcPr>
          <w:p w14:paraId="5A2AEC2E" w14:textId="5351B253" w:rsidR="00561320" w:rsidRPr="003A2736" w:rsidRDefault="0074593B" w:rsidP="007117CB">
            <w:pPr>
              <w:jc w:val="both"/>
              <w:rPr>
                <w:sz w:val="20"/>
                <w:lang w:val="tr-TR"/>
              </w:rPr>
            </w:pPr>
            <w:r>
              <w:rPr>
                <w:sz w:val="20"/>
                <w:lang w:val="tr-TR"/>
              </w:rPr>
              <w:t>1</w:t>
            </w:r>
            <w:r w:rsidR="002967F4" w:rsidRPr="003A2736">
              <w:rPr>
                <w:sz w:val="20"/>
                <w:lang w:val="tr-TR"/>
              </w:rPr>
              <w:t xml:space="preserve"> adet</w:t>
            </w:r>
          </w:p>
        </w:tc>
      </w:tr>
      <w:tr w:rsidR="00561320" w:rsidRPr="003A2736" w14:paraId="39815ACA" w14:textId="77777777" w:rsidTr="0074593B">
        <w:trPr>
          <w:trHeight w:val="309"/>
        </w:trPr>
        <w:tc>
          <w:tcPr>
            <w:tcW w:w="4530" w:type="dxa"/>
            <w:tcBorders>
              <w:top w:val="single" w:sz="8" w:space="0" w:color="4F81BD"/>
              <w:left w:val="single" w:sz="8" w:space="0" w:color="4F81BD"/>
              <w:bottom w:val="single" w:sz="8" w:space="0" w:color="4F81BD"/>
              <w:right w:val="single" w:sz="4" w:space="0" w:color="auto"/>
            </w:tcBorders>
            <w:shd w:val="clear" w:color="auto" w:fill="auto"/>
            <w:vAlign w:val="center"/>
          </w:tcPr>
          <w:p w14:paraId="3027D29C" w14:textId="77777777" w:rsidR="00561320" w:rsidRPr="003A2736" w:rsidRDefault="00561320" w:rsidP="007117CB">
            <w:pPr>
              <w:jc w:val="right"/>
              <w:rPr>
                <w:b/>
                <w:bCs/>
                <w:sz w:val="20"/>
                <w:lang w:val="tr-TR"/>
              </w:rPr>
            </w:pPr>
            <w:r w:rsidRPr="003A2736">
              <w:rPr>
                <w:b/>
                <w:bCs/>
                <w:sz w:val="20"/>
                <w:lang w:val="tr-TR"/>
              </w:rPr>
              <w:t>Toplam</w:t>
            </w:r>
          </w:p>
        </w:tc>
        <w:tc>
          <w:tcPr>
            <w:tcW w:w="4520" w:type="dxa"/>
            <w:tcBorders>
              <w:top w:val="single" w:sz="8" w:space="0" w:color="4F81BD"/>
              <w:left w:val="single" w:sz="4" w:space="0" w:color="auto"/>
              <w:bottom w:val="single" w:sz="8" w:space="0" w:color="4F81BD"/>
              <w:right w:val="single" w:sz="8" w:space="0" w:color="4F81BD"/>
            </w:tcBorders>
            <w:shd w:val="clear" w:color="auto" w:fill="auto"/>
            <w:vAlign w:val="center"/>
          </w:tcPr>
          <w:p w14:paraId="02C77933" w14:textId="6322C387" w:rsidR="00561320" w:rsidRPr="003A2736" w:rsidRDefault="0074593B" w:rsidP="007117CB">
            <w:pPr>
              <w:jc w:val="both"/>
              <w:rPr>
                <w:sz w:val="20"/>
                <w:lang w:val="tr-TR"/>
              </w:rPr>
            </w:pPr>
            <w:r>
              <w:rPr>
                <w:sz w:val="20"/>
                <w:lang w:val="tr-TR"/>
              </w:rPr>
              <w:t>6</w:t>
            </w:r>
          </w:p>
        </w:tc>
      </w:tr>
    </w:tbl>
    <w:p w14:paraId="3284D93E" w14:textId="77777777" w:rsidR="00561320" w:rsidRPr="003A2736" w:rsidRDefault="00A35736" w:rsidP="00561320">
      <w:pPr>
        <w:rPr>
          <w:color w:val="FF0000"/>
          <w:lang w:val="tr-TR"/>
        </w:rPr>
      </w:pPr>
      <w:r w:rsidRPr="003A2736">
        <w:rPr>
          <w:b/>
          <w:lang w:val="tr-TR"/>
        </w:rPr>
        <w:t>2</w:t>
      </w:r>
      <w:r w:rsidR="00561320" w:rsidRPr="003A2736">
        <w:rPr>
          <w:b/>
          <w:lang w:val="tr-TR"/>
        </w:rPr>
        <w:t>.</w:t>
      </w:r>
      <w:r w:rsidRPr="003A2736">
        <w:rPr>
          <w:b/>
          <w:lang w:val="tr-TR"/>
        </w:rPr>
        <w:t>3</w:t>
      </w:r>
      <w:r w:rsidR="00745049" w:rsidRPr="003A2736">
        <w:rPr>
          <w:b/>
          <w:lang w:val="tr-TR"/>
        </w:rPr>
        <w:t>.</w:t>
      </w:r>
      <w:r w:rsidR="00561320" w:rsidRPr="003A2736">
        <w:rPr>
          <w:b/>
          <w:lang w:val="tr-TR"/>
        </w:rPr>
        <w:t xml:space="preserve"> Diğer Bilgi ve Teknolojik Kaynaklar</w:t>
      </w:r>
      <w:r w:rsidR="00561320" w:rsidRPr="003A2736">
        <w:rPr>
          <w:lang w:val="tr-TR"/>
        </w:rPr>
        <w:t xml:space="preserve"> </w:t>
      </w:r>
    </w:p>
    <w:p w14:paraId="2D8EF28C" w14:textId="77777777" w:rsidR="00561320" w:rsidRPr="003A2736" w:rsidRDefault="00561320" w:rsidP="00561320">
      <w:pPr>
        <w:rPr>
          <w:color w:val="FF0000"/>
          <w:lang w:val="tr-TR"/>
        </w:rPr>
      </w:pPr>
    </w:p>
    <w:p w14:paraId="5FFBA239" w14:textId="65039B0F" w:rsidR="00561320" w:rsidRPr="003A2736" w:rsidRDefault="00561320" w:rsidP="00561320">
      <w:pPr>
        <w:pStyle w:val="ResimYazs"/>
        <w:rPr>
          <w:szCs w:val="24"/>
        </w:rPr>
      </w:pPr>
      <w:r w:rsidRPr="003A2736">
        <w:t>Tablo</w:t>
      </w:r>
      <w:r w:rsidR="00CF5334">
        <w:t xml:space="preserve"> 2</w:t>
      </w:r>
      <w:r w:rsidRPr="003A2736">
        <w:t>: Diğer Bilgi ve Teknolojik Kaynaklar</w:t>
      </w:r>
    </w:p>
    <w:tbl>
      <w:tblPr>
        <w:tblW w:w="0" w:type="auto"/>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2271"/>
        <w:gridCol w:w="2256"/>
        <w:gridCol w:w="2257"/>
        <w:gridCol w:w="2266"/>
      </w:tblGrid>
      <w:tr w:rsidR="00561320" w:rsidRPr="003A2736" w14:paraId="039A9FD4" w14:textId="77777777" w:rsidTr="00CF5334">
        <w:tc>
          <w:tcPr>
            <w:tcW w:w="2271" w:type="dxa"/>
            <w:tcBorders>
              <w:right w:val="single" w:sz="4" w:space="0" w:color="auto"/>
            </w:tcBorders>
            <w:shd w:val="clear" w:color="auto" w:fill="4F81BD"/>
            <w:vAlign w:val="center"/>
          </w:tcPr>
          <w:p w14:paraId="538B5BD8" w14:textId="77777777" w:rsidR="00561320" w:rsidRPr="003A2736" w:rsidRDefault="00561320" w:rsidP="007117CB">
            <w:pPr>
              <w:jc w:val="center"/>
              <w:rPr>
                <w:b/>
                <w:bCs/>
                <w:color w:val="FFFFFF"/>
                <w:sz w:val="20"/>
                <w:lang w:val="tr-TR"/>
              </w:rPr>
            </w:pPr>
            <w:r w:rsidRPr="003A2736">
              <w:rPr>
                <w:b/>
                <w:bCs/>
                <w:color w:val="FFFFFF"/>
                <w:sz w:val="20"/>
                <w:lang w:val="tr-TR"/>
              </w:rPr>
              <w:lastRenderedPageBreak/>
              <w:t>Cinsi</w:t>
            </w:r>
          </w:p>
        </w:tc>
        <w:tc>
          <w:tcPr>
            <w:tcW w:w="2256" w:type="dxa"/>
            <w:tcBorders>
              <w:left w:val="single" w:sz="4" w:space="0" w:color="auto"/>
              <w:right w:val="single" w:sz="4" w:space="0" w:color="auto"/>
            </w:tcBorders>
            <w:shd w:val="clear" w:color="auto" w:fill="4F81BD"/>
            <w:vAlign w:val="center"/>
          </w:tcPr>
          <w:p w14:paraId="244F3FF8" w14:textId="77777777" w:rsidR="00561320" w:rsidRPr="003A2736" w:rsidRDefault="00561320" w:rsidP="007117CB">
            <w:pPr>
              <w:jc w:val="center"/>
              <w:rPr>
                <w:b/>
                <w:bCs/>
                <w:color w:val="FFFFFF"/>
                <w:sz w:val="20"/>
                <w:lang w:val="tr-TR"/>
              </w:rPr>
            </w:pPr>
            <w:r w:rsidRPr="003A2736">
              <w:rPr>
                <w:b/>
                <w:bCs/>
                <w:color w:val="FFFFFF"/>
                <w:sz w:val="20"/>
                <w:lang w:val="tr-TR"/>
              </w:rPr>
              <w:t>İdari Amaçlı</w:t>
            </w:r>
          </w:p>
          <w:p w14:paraId="0F55C00C" w14:textId="77777777" w:rsidR="00561320" w:rsidRPr="003A2736" w:rsidRDefault="00561320" w:rsidP="007117CB">
            <w:pPr>
              <w:jc w:val="center"/>
              <w:rPr>
                <w:b/>
                <w:bCs/>
                <w:color w:val="FFFFFF"/>
                <w:sz w:val="20"/>
                <w:lang w:val="tr-TR"/>
              </w:rPr>
            </w:pPr>
            <w:r w:rsidRPr="003A2736">
              <w:rPr>
                <w:b/>
                <w:bCs/>
                <w:color w:val="FFFFFF"/>
                <w:sz w:val="20"/>
                <w:lang w:val="tr-TR"/>
              </w:rPr>
              <w:t>(Adet)</w:t>
            </w:r>
          </w:p>
        </w:tc>
        <w:tc>
          <w:tcPr>
            <w:tcW w:w="2257" w:type="dxa"/>
            <w:tcBorders>
              <w:left w:val="single" w:sz="4" w:space="0" w:color="auto"/>
              <w:right w:val="single" w:sz="4" w:space="0" w:color="auto"/>
            </w:tcBorders>
            <w:shd w:val="clear" w:color="auto" w:fill="4F81BD"/>
            <w:vAlign w:val="center"/>
          </w:tcPr>
          <w:p w14:paraId="67B5539D" w14:textId="77777777" w:rsidR="00561320" w:rsidRPr="003A2736" w:rsidRDefault="00561320" w:rsidP="007117CB">
            <w:pPr>
              <w:jc w:val="center"/>
              <w:rPr>
                <w:b/>
                <w:bCs/>
                <w:color w:val="FFFFFF"/>
                <w:sz w:val="20"/>
                <w:lang w:val="tr-TR"/>
              </w:rPr>
            </w:pPr>
            <w:r w:rsidRPr="003A2736">
              <w:rPr>
                <w:b/>
                <w:bCs/>
                <w:color w:val="FFFFFF"/>
                <w:sz w:val="20"/>
                <w:lang w:val="tr-TR"/>
              </w:rPr>
              <w:t>Eğitim Amaçlı</w:t>
            </w:r>
          </w:p>
          <w:p w14:paraId="3255A446" w14:textId="77777777" w:rsidR="00561320" w:rsidRPr="003A2736" w:rsidRDefault="00561320" w:rsidP="007117CB">
            <w:pPr>
              <w:jc w:val="center"/>
              <w:rPr>
                <w:b/>
                <w:bCs/>
                <w:color w:val="FFFFFF"/>
                <w:sz w:val="20"/>
                <w:lang w:val="tr-TR"/>
              </w:rPr>
            </w:pPr>
            <w:r w:rsidRPr="003A2736">
              <w:rPr>
                <w:b/>
                <w:bCs/>
                <w:color w:val="FFFFFF"/>
                <w:sz w:val="20"/>
                <w:lang w:val="tr-TR"/>
              </w:rPr>
              <w:t>(Adet)</w:t>
            </w:r>
          </w:p>
        </w:tc>
        <w:tc>
          <w:tcPr>
            <w:tcW w:w="2266" w:type="dxa"/>
            <w:tcBorders>
              <w:left w:val="single" w:sz="4" w:space="0" w:color="auto"/>
            </w:tcBorders>
            <w:shd w:val="clear" w:color="auto" w:fill="4F81BD"/>
            <w:vAlign w:val="center"/>
          </w:tcPr>
          <w:p w14:paraId="1A8BDD09" w14:textId="77777777" w:rsidR="00561320" w:rsidRPr="003A2736" w:rsidRDefault="00561320" w:rsidP="007117CB">
            <w:pPr>
              <w:jc w:val="center"/>
              <w:rPr>
                <w:b/>
                <w:bCs/>
                <w:color w:val="FFFFFF"/>
                <w:sz w:val="20"/>
                <w:lang w:val="tr-TR"/>
              </w:rPr>
            </w:pPr>
            <w:r w:rsidRPr="003A2736">
              <w:rPr>
                <w:b/>
                <w:bCs/>
                <w:color w:val="FFFFFF"/>
                <w:sz w:val="20"/>
                <w:lang w:val="tr-TR"/>
              </w:rPr>
              <w:t>Araştırma Amaçlı</w:t>
            </w:r>
          </w:p>
          <w:p w14:paraId="02AB6050" w14:textId="77777777" w:rsidR="00561320" w:rsidRPr="003A2736" w:rsidRDefault="00561320" w:rsidP="007117CB">
            <w:pPr>
              <w:jc w:val="center"/>
              <w:rPr>
                <w:b/>
                <w:bCs/>
                <w:color w:val="FFFFFF"/>
                <w:sz w:val="20"/>
                <w:lang w:val="tr-TR"/>
              </w:rPr>
            </w:pPr>
            <w:r w:rsidRPr="003A2736">
              <w:rPr>
                <w:b/>
                <w:bCs/>
                <w:color w:val="FFFFFF"/>
                <w:sz w:val="20"/>
                <w:lang w:val="tr-TR"/>
              </w:rPr>
              <w:t>(Adet)</w:t>
            </w:r>
          </w:p>
        </w:tc>
      </w:tr>
      <w:tr w:rsidR="00561320" w:rsidRPr="003A2736" w14:paraId="245AA6BF" w14:textId="77777777" w:rsidTr="00CF5334">
        <w:tc>
          <w:tcPr>
            <w:tcW w:w="2271" w:type="dxa"/>
            <w:tcBorders>
              <w:top w:val="single" w:sz="8" w:space="0" w:color="4F81BD"/>
              <w:left w:val="single" w:sz="8" w:space="0" w:color="4F81BD"/>
              <w:bottom w:val="single" w:sz="8" w:space="0" w:color="4F81BD"/>
              <w:right w:val="single" w:sz="4" w:space="0" w:color="auto"/>
            </w:tcBorders>
            <w:shd w:val="clear" w:color="auto" w:fill="auto"/>
            <w:vAlign w:val="center"/>
          </w:tcPr>
          <w:p w14:paraId="202D34A3" w14:textId="77777777" w:rsidR="00561320" w:rsidRPr="003A2736" w:rsidRDefault="00561320" w:rsidP="007117CB">
            <w:pPr>
              <w:jc w:val="both"/>
              <w:rPr>
                <w:bCs/>
                <w:sz w:val="20"/>
                <w:lang w:val="tr-TR"/>
              </w:rPr>
            </w:pPr>
            <w:r w:rsidRPr="003A2736">
              <w:rPr>
                <w:bCs/>
                <w:sz w:val="20"/>
                <w:lang w:val="tr-TR"/>
              </w:rPr>
              <w:t>Fotokopi makinesi</w:t>
            </w:r>
          </w:p>
        </w:tc>
        <w:tc>
          <w:tcPr>
            <w:tcW w:w="2256" w:type="dxa"/>
            <w:tcBorders>
              <w:top w:val="single" w:sz="8" w:space="0" w:color="4F81BD"/>
              <w:left w:val="single" w:sz="4" w:space="0" w:color="auto"/>
              <w:bottom w:val="single" w:sz="8" w:space="0" w:color="4F81BD"/>
              <w:right w:val="single" w:sz="4" w:space="0" w:color="auto"/>
            </w:tcBorders>
            <w:shd w:val="clear" w:color="auto" w:fill="auto"/>
            <w:vAlign w:val="center"/>
          </w:tcPr>
          <w:p w14:paraId="01491C5F" w14:textId="4F73F671" w:rsidR="00561320" w:rsidRPr="003A2736" w:rsidRDefault="0074593B" w:rsidP="007117CB">
            <w:pPr>
              <w:jc w:val="both"/>
              <w:rPr>
                <w:sz w:val="20"/>
                <w:lang w:val="tr-TR"/>
              </w:rPr>
            </w:pPr>
            <w:r>
              <w:rPr>
                <w:sz w:val="20"/>
                <w:lang w:val="tr-TR"/>
              </w:rPr>
              <w:t>1</w:t>
            </w:r>
          </w:p>
        </w:tc>
        <w:tc>
          <w:tcPr>
            <w:tcW w:w="2257" w:type="dxa"/>
            <w:tcBorders>
              <w:top w:val="single" w:sz="8" w:space="0" w:color="4F81BD"/>
              <w:left w:val="single" w:sz="4" w:space="0" w:color="auto"/>
              <w:bottom w:val="single" w:sz="8" w:space="0" w:color="4F81BD"/>
              <w:right w:val="single" w:sz="4" w:space="0" w:color="auto"/>
            </w:tcBorders>
            <w:shd w:val="clear" w:color="auto" w:fill="auto"/>
            <w:vAlign w:val="center"/>
          </w:tcPr>
          <w:p w14:paraId="6CD2231A" w14:textId="77777777" w:rsidR="00561320" w:rsidRPr="003A2736" w:rsidRDefault="00561320" w:rsidP="007117CB">
            <w:pPr>
              <w:jc w:val="both"/>
              <w:rPr>
                <w:sz w:val="20"/>
                <w:lang w:val="tr-TR"/>
              </w:rPr>
            </w:pPr>
          </w:p>
        </w:tc>
        <w:tc>
          <w:tcPr>
            <w:tcW w:w="2266" w:type="dxa"/>
            <w:tcBorders>
              <w:top w:val="single" w:sz="8" w:space="0" w:color="4F81BD"/>
              <w:left w:val="single" w:sz="4" w:space="0" w:color="auto"/>
              <w:bottom w:val="single" w:sz="8" w:space="0" w:color="4F81BD"/>
              <w:right w:val="single" w:sz="8" w:space="0" w:color="4F81BD"/>
            </w:tcBorders>
            <w:shd w:val="clear" w:color="auto" w:fill="auto"/>
            <w:vAlign w:val="center"/>
          </w:tcPr>
          <w:p w14:paraId="54999E4C" w14:textId="77777777" w:rsidR="00561320" w:rsidRPr="003A2736" w:rsidRDefault="00561320" w:rsidP="007117CB">
            <w:pPr>
              <w:jc w:val="both"/>
              <w:rPr>
                <w:bCs/>
                <w:sz w:val="20"/>
                <w:lang w:val="tr-TR"/>
              </w:rPr>
            </w:pPr>
          </w:p>
        </w:tc>
      </w:tr>
      <w:tr w:rsidR="00561320" w:rsidRPr="003A2736" w14:paraId="4D11CA46" w14:textId="77777777" w:rsidTr="00CF5334">
        <w:tc>
          <w:tcPr>
            <w:tcW w:w="2271" w:type="dxa"/>
            <w:tcBorders>
              <w:top w:val="single" w:sz="8" w:space="0" w:color="4F81BD"/>
              <w:left w:val="single" w:sz="8" w:space="0" w:color="4F81BD"/>
              <w:bottom w:val="single" w:sz="8" w:space="0" w:color="4F81BD"/>
              <w:right w:val="single" w:sz="4" w:space="0" w:color="auto"/>
            </w:tcBorders>
            <w:shd w:val="clear" w:color="auto" w:fill="auto"/>
            <w:vAlign w:val="center"/>
          </w:tcPr>
          <w:p w14:paraId="13CA7546" w14:textId="77777777" w:rsidR="00561320" w:rsidRPr="003A2736" w:rsidRDefault="00561320" w:rsidP="007117CB">
            <w:pPr>
              <w:jc w:val="both"/>
              <w:rPr>
                <w:bCs/>
                <w:sz w:val="20"/>
                <w:lang w:val="tr-TR"/>
              </w:rPr>
            </w:pPr>
            <w:r w:rsidRPr="003A2736">
              <w:rPr>
                <w:bCs/>
                <w:sz w:val="20"/>
                <w:lang w:val="tr-TR"/>
              </w:rPr>
              <w:t>Fotoğraf makinesi</w:t>
            </w:r>
          </w:p>
        </w:tc>
        <w:tc>
          <w:tcPr>
            <w:tcW w:w="2256" w:type="dxa"/>
            <w:tcBorders>
              <w:top w:val="single" w:sz="8" w:space="0" w:color="4F81BD"/>
              <w:left w:val="single" w:sz="4" w:space="0" w:color="auto"/>
              <w:bottom w:val="single" w:sz="8" w:space="0" w:color="4F81BD"/>
              <w:right w:val="single" w:sz="4" w:space="0" w:color="auto"/>
            </w:tcBorders>
            <w:shd w:val="clear" w:color="auto" w:fill="auto"/>
            <w:vAlign w:val="center"/>
          </w:tcPr>
          <w:p w14:paraId="5901CB74" w14:textId="69B08D12" w:rsidR="00561320" w:rsidRPr="003A2736" w:rsidRDefault="00596EFA" w:rsidP="007117CB">
            <w:pPr>
              <w:jc w:val="both"/>
              <w:rPr>
                <w:sz w:val="20"/>
                <w:lang w:val="tr-TR"/>
              </w:rPr>
            </w:pPr>
            <w:r>
              <w:rPr>
                <w:sz w:val="20"/>
                <w:lang w:val="tr-TR"/>
              </w:rPr>
              <w:t>2</w:t>
            </w:r>
          </w:p>
        </w:tc>
        <w:tc>
          <w:tcPr>
            <w:tcW w:w="2257" w:type="dxa"/>
            <w:tcBorders>
              <w:top w:val="single" w:sz="8" w:space="0" w:color="4F81BD"/>
              <w:left w:val="single" w:sz="4" w:space="0" w:color="auto"/>
              <w:bottom w:val="single" w:sz="8" w:space="0" w:color="4F81BD"/>
              <w:right w:val="single" w:sz="4" w:space="0" w:color="auto"/>
            </w:tcBorders>
            <w:shd w:val="clear" w:color="auto" w:fill="auto"/>
            <w:vAlign w:val="center"/>
          </w:tcPr>
          <w:p w14:paraId="34E716DB" w14:textId="77777777" w:rsidR="00561320" w:rsidRPr="003A2736" w:rsidRDefault="00561320" w:rsidP="007117CB">
            <w:pPr>
              <w:jc w:val="both"/>
              <w:rPr>
                <w:sz w:val="20"/>
                <w:lang w:val="tr-TR"/>
              </w:rPr>
            </w:pPr>
          </w:p>
        </w:tc>
        <w:tc>
          <w:tcPr>
            <w:tcW w:w="2266" w:type="dxa"/>
            <w:tcBorders>
              <w:top w:val="single" w:sz="8" w:space="0" w:color="4F81BD"/>
              <w:left w:val="single" w:sz="4" w:space="0" w:color="auto"/>
              <w:bottom w:val="single" w:sz="8" w:space="0" w:color="4F81BD"/>
              <w:right w:val="single" w:sz="8" w:space="0" w:color="4F81BD"/>
            </w:tcBorders>
            <w:shd w:val="clear" w:color="auto" w:fill="auto"/>
            <w:vAlign w:val="center"/>
          </w:tcPr>
          <w:p w14:paraId="206490C0" w14:textId="77777777" w:rsidR="00561320" w:rsidRPr="003A2736" w:rsidRDefault="00561320" w:rsidP="007117CB">
            <w:pPr>
              <w:jc w:val="both"/>
              <w:rPr>
                <w:bCs/>
                <w:sz w:val="20"/>
                <w:lang w:val="tr-TR"/>
              </w:rPr>
            </w:pPr>
          </w:p>
        </w:tc>
      </w:tr>
      <w:tr w:rsidR="00561320" w:rsidRPr="003A2736" w14:paraId="3B9D8077" w14:textId="77777777" w:rsidTr="00CF5334">
        <w:tc>
          <w:tcPr>
            <w:tcW w:w="2271" w:type="dxa"/>
            <w:tcBorders>
              <w:right w:val="single" w:sz="4" w:space="0" w:color="auto"/>
            </w:tcBorders>
            <w:shd w:val="clear" w:color="auto" w:fill="auto"/>
            <w:vAlign w:val="center"/>
          </w:tcPr>
          <w:p w14:paraId="3E89C5EF" w14:textId="77777777" w:rsidR="00561320" w:rsidRPr="003A2736" w:rsidRDefault="00561320" w:rsidP="007117CB">
            <w:pPr>
              <w:jc w:val="both"/>
              <w:rPr>
                <w:bCs/>
                <w:sz w:val="20"/>
                <w:lang w:val="tr-TR"/>
              </w:rPr>
            </w:pPr>
            <w:r w:rsidRPr="003A2736">
              <w:rPr>
                <w:bCs/>
                <w:sz w:val="20"/>
                <w:lang w:val="tr-TR"/>
              </w:rPr>
              <w:t>Kameralar</w:t>
            </w:r>
          </w:p>
        </w:tc>
        <w:tc>
          <w:tcPr>
            <w:tcW w:w="2256" w:type="dxa"/>
            <w:tcBorders>
              <w:left w:val="single" w:sz="4" w:space="0" w:color="auto"/>
              <w:right w:val="single" w:sz="4" w:space="0" w:color="auto"/>
            </w:tcBorders>
            <w:shd w:val="clear" w:color="auto" w:fill="auto"/>
            <w:vAlign w:val="center"/>
          </w:tcPr>
          <w:p w14:paraId="467B27E2" w14:textId="4E195BA5" w:rsidR="00561320" w:rsidRPr="003A2736" w:rsidRDefault="00156396" w:rsidP="007117CB">
            <w:pPr>
              <w:jc w:val="both"/>
              <w:rPr>
                <w:sz w:val="20"/>
                <w:lang w:val="tr-TR"/>
              </w:rPr>
            </w:pPr>
            <w:r>
              <w:rPr>
                <w:sz w:val="20"/>
                <w:lang w:val="tr-TR"/>
              </w:rPr>
              <w:t>1</w:t>
            </w:r>
          </w:p>
        </w:tc>
        <w:tc>
          <w:tcPr>
            <w:tcW w:w="2257" w:type="dxa"/>
            <w:tcBorders>
              <w:left w:val="single" w:sz="4" w:space="0" w:color="auto"/>
              <w:right w:val="single" w:sz="4" w:space="0" w:color="auto"/>
            </w:tcBorders>
            <w:shd w:val="clear" w:color="auto" w:fill="auto"/>
            <w:vAlign w:val="center"/>
          </w:tcPr>
          <w:p w14:paraId="7DB5DC91" w14:textId="77777777" w:rsidR="00561320" w:rsidRPr="003A2736" w:rsidRDefault="00561320" w:rsidP="007117CB">
            <w:pPr>
              <w:jc w:val="both"/>
              <w:rPr>
                <w:sz w:val="20"/>
                <w:lang w:val="tr-TR"/>
              </w:rPr>
            </w:pPr>
          </w:p>
        </w:tc>
        <w:tc>
          <w:tcPr>
            <w:tcW w:w="2266" w:type="dxa"/>
            <w:tcBorders>
              <w:left w:val="single" w:sz="4" w:space="0" w:color="auto"/>
            </w:tcBorders>
            <w:shd w:val="clear" w:color="auto" w:fill="auto"/>
            <w:vAlign w:val="center"/>
          </w:tcPr>
          <w:p w14:paraId="44DBB437" w14:textId="77777777" w:rsidR="00561320" w:rsidRPr="003A2736" w:rsidRDefault="00561320" w:rsidP="007117CB">
            <w:pPr>
              <w:jc w:val="both"/>
              <w:rPr>
                <w:bCs/>
                <w:sz w:val="20"/>
                <w:lang w:val="tr-TR"/>
              </w:rPr>
            </w:pPr>
          </w:p>
        </w:tc>
      </w:tr>
      <w:tr w:rsidR="00561320" w:rsidRPr="003A2736" w14:paraId="3896029E" w14:textId="77777777" w:rsidTr="00CF5334">
        <w:tc>
          <w:tcPr>
            <w:tcW w:w="2271" w:type="dxa"/>
            <w:tcBorders>
              <w:top w:val="single" w:sz="8" w:space="0" w:color="4F81BD"/>
              <w:left w:val="single" w:sz="8" w:space="0" w:color="4F81BD"/>
              <w:bottom w:val="single" w:sz="8" w:space="0" w:color="4F81BD"/>
              <w:right w:val="single" w:sz="4" w:space="0" w:color="auto"/>
            </w:tcBorders>
            <w:shd w:val="clear" w:color="auto" w:fill="auto"/>
            <w:vAlign w:val="center"/>
          </w:tcPr>
          <w:p w14:paraId="245630F2" w14:textId="77777777" w:rsidR="00561320" w:rsidRPr="003A2736" w:rsidRDefault="00561320" w:rsidP="007117CB">
            <w:pPr>
              <w:jc w:val="both"/>
              <w:rPr>
                <w:bCs/>
                <w:sz w:val="20"/>
                <w:lang w:val="tr-TR"/>
              </w:rPr>
            </w:pPr>
            <w:r w:rsidRPr="003A2736">
              <w:rPr>
                <w:bCs/>
                <w:sz w:val="20"/>
                <w:lang w:val="tr-TR"/>
              </w:rPr>
              <w:t>Televizyonlar</w:t>
            </w:r>
          </w:p>
        </w:tc>
        <w:tc>
          <w:tcPr>
            <w:tcW w:w="2256" w:type="dxa"/>
            <w:tcBorders>
              <w:top w:val="single" w:sz="8" w:space="0" w:color="4F81BD"/>
              <w:left w:val="single" w:sz="4" w:space="0" w:color="auto"/>
              <w:bottom w:val="single" w:sz="8" w:space="0" w:color="4F81BD"/>
              <w:right w:val="single" w:sz="4" w:space="0" w:color="auto"/>
            </w:tcBorders>
            <w:shd w:val="clear" w:color="auto" w:fill="auto"/>
            <w:vAlign w:val="center"/>
          </w:tcPr>
          <w:p w14:paraId="19A073FB" w14:textId="56FAF806" w:rsidR="00561320" w:rsidRPr="003A2736" w:rsidRDefault="0074593B" w:rsidP="007117CB">
            <w:pPr>
              <w:jc w:val="both"/>
              <w:rPr>
                <w:sz w:val="20"/>
                <w:lang w:val="tr-TR"/>
              </w:rPr>
            </w:pPr>
            <w:r>
              <w:rPr>
                <w:sz w:val="20"/>
                <w:lang w:val="tr-TR"/>
              </w:rPr>
              <w:t>2</w:t>
            </w:r>
          </w:p>
        </w:tc>
        <w:tc>
          <w:tcPr>
            <w:tcW w:w="2257" w:type="dxa"/>
            <w:tcBorders>
              <w:top w:val="single" w:sz="8" w:space="0" w:color="4F81BD"/>
              <w:left w:val="single" w:sz="4" w:space="0" w:color="auto"/>
              <w:bottom w:val="single" w:sz="8" w:space="0" w:color="4F81BD"/>
              <w:right w:val="single" w:sz="4" w:space="0" w:color="auto"/>
            </w:tcBorders>
            <w:shd w:val="clear" w:color="auto" w:fill="auto"/>
            <w:vAlign w:val="center"/>
          </w:tcPr>
          <w:p w14:paraId="3B8E2346" w14:textId="77777777" w:rsidR="00561320" w:rsidRPr="003A2736" w:rsidRDefault="00561320" w:rsidP="007117CB">
            <w:pPr>
              <w:jc w:val="both"/>
              <w:rPr>
                <w:sz w:val="20"/>
                <w:lang w:val="tr-TR"/>
              </w:rPr>
            </w:pPr>
          </w:p>
        </w:tc>
        <w:tc>
          <w:tcPr>
            <w:tcW w:w="2266" w:type="dxa"/>
            <w:tcBorders>
              <w:top w:val="single" w:sz="8" w:space="0" w:color="4F81BD"/>
              <w:left w:val="single" w:sz="4" w:space="0" w:color="auto"/>
              <w:bottom w:val="single" w:sz="8" w:space="0" w:color="4F81BD"/>
              <w:right w:val="single" w:sz="8" w:space="0" w:color="4F81BD"/>
            </w:tcBorders>
            <w:shd w:val="clear" w:color="auto" w:fill="auto"/>
            <w:vAlign w:val="center"/>
          </w:tcPr>
          <w:p w14:paraId="56EC0C05" w14:textId="77777777" w:rsidR="00561320" w:rsidRPr="003A2736" w:rsidRDefault="00561320" w:rsidP="007117CB">
            <w:pPr>
              <w:jc w:val="both"/>
              <w:rPr>
                <w:bCs/>
                <w:sz w:val="20"/>
                <w:lang w:val="tr-TR"/>
              </w:rPr>
            </w:pPr>
          </w:p>
        </w:tc>
      </w:tr>
      <w:tr w:rsidR="00561320" w:rsidRPr="003A2736" w14:paraId="4A6FCC22" w14:textId="77777777" w:rsidTr="00CF5334">
        <w:tc>
          <w:tcPr>
            <w:tcW w:w="2271" w:type="dxa"/>
            <w:tcBorders>
              <w:right w:val="single" w:sz="4" w:space="0" w:color="auto"/>
            </w:tcBorders>
            <w:shd w:val="clear" w:color="auto" w:fill="auto"/>
            <w:vAlign w:val="center"/>
          </w:tcPr>
          <w:p w14:paraId="6DEF4954" w14:textId="77777777" w:rsidR="00561320" w:rsidRPr="003A2736" w:rsidRDefault="00561320" w:rsidP="007117CB">
            <w:pPr>
              <w:jc w:val="both"/>
              <w:rPr>
                <w:bCs/>
                <w:sz w:val="20"/>
                <w:lang w:val="tr-TR"/>
              </w:rPr>
            </w:pPr>
            <w:r w:rsidRPr="003A2736">
              <w:rPr>
                <w:bCs/>
                <w:sz w:val="20"/>
                <w:lang w:val="tr-TR"/>
              </w:rPr>
              <w:t>Tarayıcılar</w:t>
            </w:r>
          </w:p>
        </w:tc>
        <w:tc>
          <w:tcPr>
            <w:tcW w:w="2256" w:type="dxa"/>
            <w:tcBorders>
              <w:left w:val="single" w:sz="4" w:space="0" w:color="auto"/>
              <w:right w:val="single" w:sz="4" w:space="0" w:color="auto"/>
            </w:tcBorders>
            <w:shd w:val="clear" w:color="auto" w:fill="auto"/>
            <w:vAlign w:val="center"/>
          </w:tcPr>
          <w:p w14:paraId="0FDD04DE" w14:textId="08E6FFD6" w:rsidR="00561320" w:rsidRPr="003A2736" w:rsidRDefault="00596EFA" w:rsidP="007117CB">
            <w:pPr>
              <w:jc w:val="both"/>
              <w:rPr>
                <w:sz w:val="20"/>
                <w:lang w:val="tr-TR"/>
              </w:rPr>
            </w:pPr>
            <w:r>
              <w:rPr>
                <w:sz w:val="20"/>
                <w:lang w:val="tr-TR"/>
              </w:rPr>
              <w:t>2</w:t>
            </w:r>
          </w:p>
        </w:tc>
        <w:tc>
          <w:tcPr>
            <w:tcW w:w="2257" w:type="dxa"/>
            <w:tcBorders>
              <w:left w:val="single" w:sz="4" w:space="0" w:color="auto"/>
              <w:right w:val="single" w:sz="4" w:space="0" w:color="auto"/>
            </w:tcBorders>
            <w:shd w:val="clear" w:color="auto" w:fill="auto"/>
            <w:vAlign w:val="center"/>
          </w:tcPr>
          <w:p w14:paraId="2D107B1C" w14:textId="77777777" w:rsidR="00561320" w:rsidRPr="003A2736" w:rsidRDefault="00561320" w:rsidP="007117CB">
            <w:pPr>
              <w:jc w:val="both"/>
              <w:rPr>
                <w:sz w:val="20"/>
                <w:lang w:val="tr-TR"/>
              </w:rPr>
            </w:pPr>
          </w:p>
        </w:tc>
        <w:tc>
          <w:tcPr>
            <w:tcW w:w="2266" w:type="dxa"/>
            <w:tcBorders>
              <w:left w:val="single" w:sz="4" w:space="0" w:color="auto"/>
            </w:tcBorders>
            <w:shd w:val="clear" w:color="auto" w:fill="auto"/>
            <w:vAlign w:val="center"/>
          </w:tcPr>
          <w:p w14:paraId="6C4FBF6E" w14:textId="77777777" w:rsidR="00561320" w:rsidRPr="003A2736" w:rsidRDefault="00561320" w:rsidP="007117CB">
            <w:pPr>
              <w:jc w:val="both"/>
              <w:rPr>
                <w:bCs/>
                <w:sz w:val="20"/>
                <w:lang w:val="tr-TR"/>
              </w:rPr>
            </w:pPr>
          </w:p>
        </w:tc>
      </w:tr>
    </w:tbl>
    <w:p w14:paraId="56E62890" w14:textId="77777777" w:rsidR="00561320" w:rsidRPr="003A2736" w:rsidRDefault="00A35736" w:rsidP="00561320">
      <w:pPr>
        <w:pStyle w:val="Balk3"/>
        <w:rPr>
          <w:rFonts w:ascii="Times New Roman" w:hAnsi="Times New Roman"/>
          <w:lang w:val="tr-TR"/>
        </w:rPr>
      </w:pPr>
      <w:bookmarkStart w:id="25" w:name="_Toc57722101"/>
      <w:bookmarkStart w:id="26" w:name="_Toc125383588"/>
      <w:r w:rsidRPr="003A2736">
        <w:rPr>
          <w:rFonts w:ascii="Times New Roman" w:hAnsi="Times New Roman"/>
          <w:lang w:val="tr-TR"/>
        </w:rPr>
        <w:t>3</w:t>
      </w:r>
      <w:r w:rsidR="006966C4" w:rsidRPr="003A2736">
        <w:rPr>
          <w:rFonts w:ascii="Times New Roman" w:hAnsi="Times New Roman"/>
          <w:lang w:val="tr-TR"/>
        </w:rPr>
        <w:t>.</w:t>
      </w:r>
      <w:r w:rsidR="00561320" w:rsidRPr="003A2736">
        <w:rPr>
          <w:rFonts w:ascii="Times New Roman" w:hAnsi="Times New Roman"/>
          <w:lang w:val="tr-TR"/>
        </w:rPr>
        <w:t>İnsan Kaynakları</w:t>
      </w:r>
      <w:bookmarkEnd w:id="25"/>
      <w:bookmarkEnd w:id="26"/>
      <w:r w:rsidR="00561320" w:rsidRPr="003A2736">
        <w:rPr>
          <w:rFonts w:ascii="Times New Roman" w:hAnsi="Times New Roman"/>
          <w:lang w:val="tr-TR"/>
        </w:rPr>
        <w:t xml:space="preserve"> </w:t>
      </w:r>
    </w:p>
    <w:p w14:paraId="41C1823E" w14:textId="77777777" w:rsidR="00CF5334" w:rsidRDefault="00CF5334" w:rsidP="00CF5334">
      <w:pPr>
        <w:pStyle w:val="ResimYazs"/>
      </w:pPr>
    </w:p>
    <w:p w14:paraId="56AEFBC5" w14:textId="6BF56F73" w:rsidR="002967F4" w:rsidRPr="003A2736" w:rsidRDefault="002967F4" w:rsidP="00CF5334">
      <w:pPr>
        <w:pStyle w:val="ResimYazs"/>
        <w:rPr>
          <w:b w:val="0"/>
          <w:szCs w:val="24"/>
        </w:rPr>
      </w:pPr>
      <w:r w:rsidRPr="003A2736">
        <w:t>Tablo 3: Kadro Doluluk Oranına Göre İdari Personel Dağılımı</w:t>
      </w:r>
    </w:p>
    <w:tbl>
      <w:tblPr>
        <w:tblW w:w="5000" w:type="pct"/>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3624"/>
        <w:gridCol w:w="1540"/>
        <w:gridCol w:w="1712"/>
        <w:gridCol w:w="2174"/>
      </w:tblGrid>
      <w:tr w:rsidR="002967F4" w:rsidRPr="003A2736" w14:paraId="49A8A24B" w14:textId="77777777" w:rsidTr="002967F4">
        <w:trPr>
          <w:trHeight w:val="559"/>
        </w:trPr>
        <w:tc>
          <w:tcPr>
            <w:tcW w:w="5000" w:type="pct"/>
            <w:gridSpan w:val="4"/>
            <w:tcBorders>
              <w:top w:val="single" w:sz="8" w:space="0" w:color="4F81BD"/>
              <w:left w:val="single" w:sz="8" w:space="0" w:color="4F81BD"/>
              <w:bottom w:val="nil"/>
              <w:right w:val="single" w:sz="8" w:space="0" w:color="4F81BD"/>
            </w:tcBorders>
            <w:shd w:val="clear" w:color="auto" w:fill="4F81BD"/>
            <w:vAlign w:val="center"/>
            <w:hideMark/>
          </w:tcPr>
          <w:p w14:paraId="11FD9E25" w14:textId="77777777" w:rsidR="002967F4" w:rsidRPr="003A2736" w:rsidRDefault="002967F4" w:rsidP="0074593B">
            <w:pPr>
              <w:spacing w:line="256" w:lineRule="auto"/>
              <w:jc w:val="center"/>
              <w:rPr>
                <w:b/>
                <w:bCs/>
                <w:color w:val="FFFFFF"/>
                <w:szCs w:val="24"/>
                <w:lang w:val="tr-TR"/>
              </w:rPr>
            </w:pPr>
            <w:r w:rsidRPr="003A2736">
              <w:rPr>
                <w:b/>
                <w:bCs/>
                <w:color w:val="FFFFFF"/>
                <w:szCs w:val="24"/>
                <w:lang w:val="tr-TR"/>
              </w:rPr>
              <w:t>İdari Personel (Kadroların Doluluk Oranına Göre)</w:t>
            </w:r>
          </w:p>
        </w:tc>
      </w:tr>
      <w:tr w:rsidR="002967F4" w:rsidRPr="003A2736" w14:paraId="445810D6" w14:textId="77777777" w:rsidTr="002967F4">
        <w:trPr>
          <w:trHeight w:val="435"/>
        </w:trPr>
        <w:tc>
          <w:tcPr>
            <w:tcW w:w="2002" w:type="pct"/>
            <w:tcBorders>
              <w:top w:val="single" w:sz="8" w:space="0" w:color="4F81BD"/>
              <w:left w:val="single" w:sz="8" w:space="0" w:color="4F81BD"/>
              <w:bottom w:val="single" w:sz="8" w:space="0" w:color="4F81BD"/>
              <w:right w:val="single" w:sz="4" w:space="0" w:color="auto"/>
            </w:tcBorders>
            <w:vAlign w:val="center"/>
          </w:tcPr>
          <w:p w14:paraId="65670191" w14:textId="77777777" w:rsidR="002967F4" w:rsidRPr="003A2736" w:rsidRDefault="002967F4">
            <w:pPr>
              <w:spacing w:line="256" w:lineRule="auto"/>
              <w:jc w:val="center"/>
              <w:rPr>
                <w:b/>
                <w:bCs/>
                <w:szCs w:val="24"/>
                <w:lang w:val="tr-TR"/>
              </w:rPr>
            </w:pPr>
          </w:p>
        </w:tc>
        <w:tc>
          <w:tcPr>
            <w:tcW w:w="851" w:type="pct"/>
            <w:tcBorders>
              <w:top w:val="single" w:sz="8" w:space="0" w:color="4F81BD"/>
              <w:left w:val="single" w:sz="4" w:space="0" w:color="auto"/>
              <w:bottom w:val="single" w:sz="8" w:space="0" w:color="4F81BD"/>
              <w:right w:val="single" w:sz="4" w:space="0" w:color="auto"/>
            </w:tcBorders>
            <w:vAlign w:val="center"/>
            <w:hideMark/>
          </w:tcPr>
          <w:p w14:paraId="3BB40E37" w14:textId="77777777" w:rsidR="002967F4" w:rsidRPr="003A2736" w:rsidRDefault="002967F4">
            <w:pPr>
              <w:spacing w:line="256" w:lineRule="auto"/>
              <w:jc w:val="center"/>
              <w:rPr>
                <w:szCs w:val="24"/>
                <w:lang w:val="tr-TR"/>
              </w:rPr>
            </w:pPr>
            <w:r w:rsidRPr="003A2736">
              <w:rPr>
                <w:szCs w:val="24"/>
                <w:lang w:val="tr-TR"/>
              </w:rPr>
              <w:t>Dolu</w:t>
            </w:r>
          </w:p>
        </w:tc>
        <w:tc>
          <w:tcPr>
            <w:tcW w:w="946" w:type="pct"/>
            <w:tcBorders>
              <w:top w:val="single" w:sz="8" w:space="0" w:color="4F81BD"/>
              <w:left w:val="single" w:sz="4" w:space="0" w:color="auto"/>
              <w:bottom w:val="single" w:sz="8" w:space="0" w:color="4F81BD"/>
              <w:right w:val="single" w:sz="4" w:space="0" w:color="auto"/>
            </w:tcBorders>
            <w:vAlign w:val="center"/>
            <w:hideMark/>
          </w:tcPr>
          <w:p w14:paraId="05921519" w14:textId="77777777" w:rsidR="002967F4" w:rsidRPr="003A2736" w:rsidRDefault="002967F4">
            <w:pPr>
              <w:spacing w:line="256" w:lineRule="auto"/>
              <w:jc w:val="center"/>
              <w:rPr>
                <w:szCs w:val="24"/>
                <w:lang w:val="tr-TR"/>
              </w:rPr>
            </w:pPr>
            <w:r w:rsidRPr="003A2736">
              <w:rPr>
                <w:szCs w:val="24"/>
                <w:lang w:val="tr-TR"/>
              </w:rPr>
              <w:t>Boş</w:t>
            </w:r>
          </w:p>
        </w:tc>
        <w:tc>
          <w:tcPr>
            <w:tcW w:w="1201" w:type="pct"/>
            <w:tcBorders>
              <w:top w:val="single" w:sz="8" w:space="0" w:color="4F81BD"/>
              <w:left w:val="single" w:sz="4" w:space="0" w:color="auto"/>
              <w:bottom w:val="single" w:sz="8" w:space="0" w:color="4F81BD"/>
              <w:right w:val="single" w:sz="8" w:space="0" w:color="4F81BD"/>
            </w:tcBorders>
            <w:vAlign w:val="center"/>
            <w:hideMark/>
          </w:tcPr>
          <w:p w14:paraId="50400DA3" w14:textId="77777777" w:rsidR="002967F4" w:rsidRPr="0074593B" w:rsidRDefault="002967F4">
            <w:pPr>
              <w:spacing w:line="256" w:lineRule="auto"/>
              <w:jc w:val="center"/>
              <w:rPr>
                <w:szCs w:val="24"/>
                <w:lang w:val="tr-TR"/>
              </w:rPr>
            </w:pPr>
            <w:r w:rsidRPr="0074593B">
              <w:rPr>
                <w:szCs w:val="24"/>
                <w:lang w:val="tr-TR"/>
              </w:rPr>
              <w:t>Toplam</w:t>
            </w:r>
          </w:p>
        </w:tc>
      </w:tr>
      <w:tr w:rsidR="002967F4" w:rsidRPr="003A2736" w14:paraId="3594A13A" w14:textId="77777777" w:rsidTr="002967F4">
        <w:trPr>
          <w:trHeight w:val="306"/>
        </w:trPr>
        <w:tc>
          <w:tcPr>
            <w:tcW w:w="2002" w:type="pct"/>
            <w:tcBorders>
              <w:top w:val="nil"/>
              <w:left w:val="single" w:sz="8" w:space="0" w:color="4F81BD"/>
              <w:bottom w:val="nil"/>
              <w:right w:val="single" w:sz="4" w:space="0" w:color="auto"/>
            </w:tcBorders>
            <w:vAlign w:val="center"/>
            <w:hideMark/>
          </w:tcPr>
          <w:p w14:paraId="018ACDCB" w14:textId="77777777" w:rsidR="002967F4" w:rsidRPr="003A2736" w:rsidRDefault="002967F4">
            <w:pPr>
              <w:spacing w:line="256" w:lineRule="auto"/>
              <w:rPr>
                <w:bCs/>
                <w:szCs w:val="24"/>
                <w:lang w:val="tr-TR"/>
              </w:rPr>
            </w:pPr>
            <w:r w:rsidRPr="003A2736">
              <w:rPr>
                <w:bCs/>
                <w:szCs w:val="24"/>
                <w:lang w:val="tr-TR"/>
              </w:rPr>
              <w:t>Genel İdari Hizmetler</w:t>
            </w:r>
          </w:p>
        </w:tc>
        <w:tc>
          <w:tcPr>
            <w:tcW w:w="851" w:type="pct"/>
            <w:tcBorders>
              <w:top w:val="nil"/>
              <w:left w:val="single" w:sz="4" w:space="0" w:color="auto"/>
              <w:bottom w:val="nil"/>
              <w:right w:val="single" w:sz="4" w:space="0" w:color="auto"/>
            </w:tcBorders>
            <w:vAlign w:val="center"/>
            <w:hideMark/>
          </w:tcPr>
          <w:p w14:paraId="45059560" w14:textId="77777777" w:rsidR="002967F4" w:rsidRPr="003A2736" w:rsidRDefault="00EC6030">
            <w:pPr>
              <w:spacing w:line="256" w:lineRule="auto"/>
              <w:jc w:val="center"/>
              <w:rPr>
                <w:szCs w:val="24"/>
                <w:lang w:val="tr-TR"/>
              </w:rPr>
            </w:pPr>
            <w:r w:rsidRPr="003A2736">
              <w:rPr>
                <w:szCs w:val="24"/>
                <w:lang w:val="tr-TR"/>
              </w:rPr>
              <w:t>8</w:t>
            </w:r>
          </w:p>
        </w:tc>
        <w:tc>
          <w:tcPr>
            <w:tcW w:w="946" w:type="pct"/>
            <w:tcBorders>
              <w:top w:val="nil"/>
              <w:left w:val="single" w:sz="4" w:space="0" w:color="auto"/>
              <w:bottom w:val="nil"/>
              <w:right w:val="single" w:sz="4" w:space="0" w:color="auto"/>
            </w:tcBorders>
            <w:vAlign w:val="center"/>
            <w:hideMark/>
          </w:tcPr>
          <w:p w14:paraId="0240594C" w14:textId="77777777" w:rsidR="002967F4" w:rsidRPr="003A2736" w:rsidRDefault="00EC6030">
            <w:pPr>
              <w:spacing w:line="256" w:lineRule="auto"/>
              <w:jc w:val="center"/>
              <w:rPr>
                <w:szCs w:val="24"/>
                <w:lang w:val="tr-TR"/>
              </w:rPr>
            </w:pPr>
            <w:r w:rsidRPr="003A2736">
              <w:rPr>
                <w:szCs w:val="24"/>
                <w:lang w:val="tr-TR"/>
              </w:rPr>
              <w:t>18</w:t>
            </w:r>
          </w:p>
        </w:tc>
        <w:tc>
          <w:tcPr>
            <w:tcW w:w="1201" w:type="pct"/>
            <w:tcBorders>
              <w:top w:val="nil"/>
              <w:left w:val="single" w:sz="4" w:space="0" w:color="auto"/>
              <w:bottom w:val="nil"/>
              <w:right w:val="single" w:sz="8" w:space="0" w:color="4F81BD"/>
            </w:tcBorders>
            <w:vAlign w:val="center"/>
            <w:hideMark/>
          </w:tcPr>
          <w:p w14:paraId="79AE7A3E" w14:textId="77777777" w:rsidR="002967F4" w:rsidRPr="003A2736" w:rsidRDefault="00EC6030">
            <w:pPr>
              <w:spacing w:line="256" w:lineRule="auto"/>
              <w:jc w:val="center"/>
              <w:rPr>
                <w:b/>
                <w:bCs/>
                <w:szCs w:val="24"/>
                <w:lang w:val="tr-TR"/>
              </w:rPr>
            </w:pPr>
            <w:r w:rsidRPr="003A2736">
              <w:rPr>
                <w:b/>
                <w:bCs/>
                <w:szCs w:val="24"/>
                <w:lang w:val="tr-TR"/>
              </w:rPr>
              <w:t>26</w:t>
            </w:r>
          </w:p>
        </w:tc>
      </w:tr>
      <w:tr w:rsidR="002967F4" w:rsidRPr="003A2736" w14:paraId="464F99DE" w14:textId="77777777" w:rsidTr="002967F4">
        <w:trPr>
          <w:trHeight w:val="306"/>
        </w:trPr>
        <w:tc>
          <w:tcPr>
            <w:tcW w:w="2002" w:type="pct"/>
            <w:tcBorders>
              <w:top w:val="double" w:sz="6" w:space="0" w:color="4F81BD"/>
              <w:left w:val="single" w:sz="8" w:space="0" w:color="4F81BD"/>
              <w:bottom w:val="single" w:sz="8" w:space="0" w:color="4F81BD"/>
              <w:right w:val="single" w:sz="4" w:space="0" w:color="auto"/>
            </w:tcBorders>
            <w:vAlign w:val="center"/>
            <w:hideMark/>
          </w:tcPr>
          <w:p w14:paraId="21F9EC7D" w14:textId="77777777" w:rsidR="002967F4" w:rsidRPr="003A2736" w:rsidRDefault="002967F4">
            <w:pPr>
              <w:spacing w:line="256" w:lineRule="auto"/>
              <w:rPr>
                <w:b/>
                <w:bCs/>
                <w:szCs w:val="24"/>
                <w:lang w:val="tr-TR"/>
              </w:rPr>
            </w:pPr>
            <w:r w:rsidRPr="003A2736">
              <w:rPr>
                <w:b/>
                <w:bCs/>
                <w:szCs w:val="24"/>
                <w:lang w:val="tr-TR"/>
              </w:rPr>
              <w:t>Toplam</w:t>
            </w:r>
          </w:p>
        </w:tc>
        <w:tc>
          <w:tcPr>
            <w:tcW w:w="851" w:type="pct"/>
            <w:tcBorders>
              <w:top w:val="double" w:sz="6" w:space="0" w:color="4F81BD"/>
              <w:left w:val="single" w:sz="4" w:space="0" w:color="auto"/>
              <w:bottom w:val="single" w:sz="8" w:space="0" w:color="4F81BD"/>
              <w:right w:val="single" w:sz="4" w:space="0" w:color="auto"/>
            </w:tcBorders>
            <w:vAlign w:val="center"/>
            <w:hideMark/>
          </w:tcPr>
          <w:p w14:paraId="0BF236A7" w14:textId="77777777" w:rsidR="002967F4" w:rsidRPr="003A2736" w:rsidRDefault="00EC6030">
            <w:pPr>
              <w:spacing w:line="256" w:lineRule="auto"/>
              <w:jc w:val="center"/>
              <w:rPr>
                <w:b/>
                <w:bCs/>
                <w:szCs w:val="24"/>
                <w:lang w:val="tr-TR"/>
              </w:rPr>
            </w:pPr>
            <w:r w:rsidRPr="003A2736">
              <w:rPr>
                <w:b/>
                <w:bCs/>
                <w:szCs w:val="24"/>
                <w:lang w:val="tr-TR"/>
              </w:rPr>
              <w:t>8</w:t>
            </w:r>
          </w:p>
        </w:tc>
        <w:tc>
          <w:tcPr>
            <w:tcW w:w="946" w:type="pct"/>
            <w:tcBorders>
              <w:top w:val="double" w:sz="6" w:space="0" w:color="4F81BD"/>
              <w:left w:val="single" w:sz="4" w:space="0" w:color="auto"/>
              <w:bottom w:val="single" w:sz="8" w:space="0" w:color="4F81BD"/>
              <w:right w:val="single" w:sz="4" w:space="0" w:color="auto"/>
            </w:tcBorders>
            <w:vAlign w:val="center"/>
            <w:hideMark/>
          </w:tcPr>
          <w:p w14:paraId="662763D5" w14:textId="77777777" w:rsidR="002967F4" w:rsidRPr="003A2736" w:rsidRDefault="00EC6030">
            <w:pPr>
              <w:spacing w:line="256" w:lineRule="auto"/>
              <w:jc w:val="center"/>
              <w:rPr>
                <w:b/>
                <w:bCs/>
                <w:szCs w:val="24"/>
                <w:lang w:val="tr-TR"/>
              </w:rPr>
            </w:pPr>
            <w:r w:rsidRPr="003A2736">
              <w:rPr>
                <w:b/>
                <w:bCs/>
                <w:szCs w:val="24"/>
                <w:lang w:val="tr-TR"/>
              </w:rPr>
              <w:t>18</w:t>
            </w:r>
          </w:p>
        </w:tc>
        <w:tc>
          <w:tcPr>
            <w:tcW w:w="1201" w:type="pct"/>
            <w:tcBorders>
              <w:top w:val="double" w:sz="6" w:space="0" w:color="4F81BD"/>
              <w:left w:val="single" w:sz="4" w:space="0" w:color="auto"/>
              <w:bottom w:val="single" w:sz="8" w:space="0" w:color="4F81BD"/>
              <w:right w:val="single" w:sz="8" w:space="0" w:color="4F81BD"/>
            </w:tcBorders>
            <w:vAlign w:val="center"/>
            <w:hideMark/>
          </w:tcPr>
          <w:p w14:paraId="102DC0F1" w14:textId="77777777" w:rsidR="002967F4" w:rsidRPr="003A2736" w:rsidRDefault="002967F4">
            <w:pPr>
              <w:spacing w:line="256" w:lineRule="auto"/>
              <w:jc w:val="center"/>
              <w:rPr>
                <w:b/>
                <w:bCs/>
                <w:szCs w:val="24"/>
                <w:lang w:val="tr-TR"/>
              </w:rPr>
            </w:pPr>
            <w:r w:rsidRPr="003A2736">
              <w:rPr>
                <w:b/>
                <w:bCs/>
                <w:szCs w:val="24"/>
                <w:lang w:val="tr-TR"/>
              </w:rPr>
              <w:t>26</w:t>
            </w:r>
          </w:p>
        </w:tc>
      </w:tr>
    </w:tbl>
    <w:p w14:paraId="76CEBBF4" w14:textId="77777777" w:rsidR="00A35736" w:rsidRPr="003A2736" w:rsidRDefault="00A35736" w:rsidP="00A35736">
      <w:pPr>
        <w:rPr>
          <w:szCs w:val="24"/>
          <w:lang w:val="tr-TR"/>
        </w:rPr>
      </w:pPr>
    </w:p>
    <w:p w14:paraId="740D6577" w14:textId="66484EB8" w:rsidR="00A35736" w:rsidRPr="003A2736" w:rsidRDefault="00602C68" w:rsidP="00A35736">
      <w:pPr>
        <w:rPr>
          <w:b/>
          <w:szCs w:val="24"/>
          <w:lang w:val="tr-TR"/>
        </w:rPr>
      </w:pPr>
      <w:r>
        <w:rPr>
          <w:b/>
          <w:szCs w:val="24"/>
          <w:lang w:val="tr-TR"/>
        </w:rPr>
        <w:t>3</w:t>
      </w:r>
      <w:r w:rsidR="00A35736" w:rsidRPr="003A2736">
        <w:rPr>
          <w:b/>
          <w:szCs w:val="24"/>
          <w:lang w:val="tr-TR"/>
        </w:rPr>
        <w:t>.</w:t>
      </w:r>
      <w:r>
        <w:rPr>
          <w:b/>
          <w:szCs w:val="24"/>
          <w:lang w:val="tr-TR"/>
        </w:rPr>
        <w:t>1</w:t>
      </w:r>
      <w:r w:rsidR="00A35736" w:rsidRPr="003A2736">
        <w:rPr>
          <w:b/>
          <w:szCs w:val="24"/>
          <w:lang w:val="tr-TR"/>
        </w:rPr>
        <w:t>. İdari Personelin Eğitim Durumu</w:t>
      </w:r>
    </w:p>
    <w:p w14:paraId="40FA80BD" w14:textId="77777777" w:rsidR="00A35736" w:rsidRPr="003A2736" w:rsidRDefault="00A35736" w:rsidP="00A35736">
      <w:pPr>
        <w:rPr>
          <w:b/>
          <w:szCs w:val="24"/>
          <w:lang w:val="tr-TR"/>
        </w:rPr>
      </w:pPr>
    </w:p>
    <w:p w14:paraId="6529ABE6" w14:textId="36E2AD68" w:rsidR="00A35736" w:rsidRPr="003A2736" w:rsidRDefault="00A35736" w:rsidP="00A35736">
      <w:pPr>
        <w:pStyle w:val="ResimYazs"/>
        <w:rPr>
          <w:b w:val="0"/>
          <w:szCs w:val="24"/>
        </w:rPr>
      </w:pPr>
      <w:bookmarkStart w:id="27" w:name="_Toc57705593"/>
      <w:r w:rsidRPr="003A2736">
        <w:t xml:space="preserve">Tablo </w:t>
      </w:r>
      <w:r w:rsidR="00CF5334">
        <w:t>4</w:t>
      </w:r>
      <w:r w:rsidRPr="003A2736">
        <w:t>: İdari Personelin Eğitim Durumu</w:t>
      </w:r>
      <w:bookmarkEnd w:id="27"/>
    </w:p>
    <w:tbl>
      <w:tblPr>
        <w:tblW w:w="5000" w:type="pct"/>
        <w:tblBorders>
          <w:top w:val="single" w:sz="8" w:space="0" w:color="4F81BD"/>
          <w:left w:val="single" w:sz="8" w:space="0" w:color="4F81BD"/>
          <w:bottom w:val="single" w:sz="8" w:space="0" w:color="4F81BD"/>
          <w:right w:val="single" w:sz="8" w:space="0" w:color="4F81BD"/>
        </w:tblBorders>
        <w:tblLook w:val="00E0" w:firstRow="1" w:lastRow="1" w:firstColumn="1" w:lastColumn="0" w:noHBand="0" w:noVBand="0"/>
      </w:tblPr>
      <w:tblGrid>
        <w:gridCol w:w="1439"/>
        <w:gridCol w:w="1459"/>
        <w:gridCol w:w="1446"/>
        <w:gridCol w:w="1439"/>
        <w:gridCol w:w="1439"/>
        <w:gridCol w:w="1828"/>
      </w:tblGrid>
      <w:tr w:rsidR="00A35736" w:rsidRPr="003A2736" w14:paraId="49342E40" w14:textId="77777777" w:rsidTr="00D83231">
        <w:trPr>
          <w:trHeight w:val="511"/>
        </w:trPr>
        <w:tc>
          <w:tcPr>
            <w:tcW w:w="5000" w:type="pct"/>
            <w:gridSpan w:val="6"/>
            <w:shd w:val="clear" w:color="auto" w:fill="4F81BD"/>
            <w:vAlign w:val="center"/>
          </w:tcPr>
          <w:p w14:paraId="0AB47D36" w14:textId="77777777" w:rsidR="00A35736" w:rsidRPr="003A2736" w:rsidRDefault="00A35736" w:rsidP="00D83231">
            <w:pPr>
              <w:autoSpaceDE w:val="0"/>
              <w:autoSpaceDN w:val="0"/>
              <w:adjustRightInd w:val="0"/>
              <w:jc w:val="center"/>
              <w:rPr>
                <w:b/>
                <w:bCs/>
                <w:color w:val="FFFFFF"/>
                <w:szCs w:val="24"/>
                <w:lang w:val="tr-TR"/>
              </w:rPr>
            </w:pPr>
            <w:r w:rsidRPr="003A2736">
              <w:rPr>
                <w:b/>
                <w:bCs/>
                <w:color w:val="FFFFFF"/>
                <w:szCs w:val="24"/>
                <w:lang w:val="tr-TR"/>
              </w:rPr>
              <w:t>İdari Personelin Eğitim Durumu</w:t>
            </w:r>
          </w:p>
        </w:tc>
      </w:tr>
      <w:tr w:rsidR="00A35736" w:rsidRPr="003A2736" w14:paraId="032602BF" w14:textId="77777777" w:rsidTr="00D83231">
        <w:trPr>
          <w:trHeight w:val="306"/>
        </w:trPr>
        <w:tc>
          <w:tcPr>
            <w:tcW w:w="795" w:type="pct"/>
            <w:tcBorders>
              <w:top w:val="single" w:sz="8" w:space="0" w:color="4F81BD"/>
              <w:left w:val="single" w:sz="8" w:space="0" w:color="4F81BD"/>
              <w:bottom w:val="single" w:sz="8" w:space="0" w:color="4F81BD"/>
              <w:right w:val="single" w:sz="4" w:space="0" w:color="auto"/>
            </w:tcBorders>
            <w:shd w:val="clear" w:color="auto" w:fill="auto"/>
            <w:vAlign w:val="center"/>
          </w:tcPr>
          <w:p w14:paraId="71DF187A" w14:textId="77777777" w:rsidR="00A35736" w:rsidRPr="003A2736" w:rsidRDefault="00A35736" w:rsidP="00D83231">
            <w:pPr>
              <w:autoSpaceDE w:val="0"/>
              <w:autoSpaceDN w:val="0"/>
              <w:adjustRightInd w:val="0"/>
              <w:jc w:val="center"/>
              <w:rPr>
                <w:b/>
                <w:bCs/>
                <w:szCs w:val="24"/>
                <w:lang w:val="tr-TR"/>
              </w:rPr>
            </w:pPr>
          </w:p>
        </w:tc>
        <w:tc>
          <w:tcPr>
            <w:tcW w:w="806" w:type="pct"/>
            <w:tcBorders>
              <w:top w:val="single" w:sz="8" w:space="0" w:color="4F81BD"/>
              <w:left w:val="single" w:sz="4" w:space="0" w:color="auto"/>
              <w:bottom w:val="single" w:sz="8" w:space="0" w:color="4F81BD"/>
              <w:right w:val="single" w:sz="4" w:space="0" w:color="auto"/>
            </w:tcBorders>
            <w:shd w:val="clear" w:color="auto" w:fill="auto"/>
            <w:vAlign w:val="center"/>
          </w:tcPr>
          <w:p w14:paraId="16BAE840" w14:textId="77777777" w:rsidR="00A35736" w:rsidRPr="003A2736" w:rsidRDefault="00A35736" w:rsidP="00D83231">
            <w:pPr>
              <w:autoSpaceDE w:val="0"/>
              <w:autoSpaceDN w:val="0"/>
              <w:adjustRightInd w:val="0"/>
              <w:jc w:val="center"/>
              <w:rPr>
                <w:szCs w:val="24"/>
                <w:lang w:val="tr-TR"/>
              </w:rPr>
            </w:pPr>
            <w:r w:rsidRPr="003A2736">
              <w:rPr>
                <w:szCs w:val="24"/>
                <w:lang w:val="tr-TR"/>
              </w:rPr>
              <w:t>İlköğretim</w:t>
            </w:r>
          </w:p>
        </w:tc>
        <w:tc>
          <w:tcPr>
            <w:tcW w:w="799" w:type="pct"/>
            <w:tcBorders>
              <w:top w:val="single" w:sz="8" w:space="0" w:color="4F81BD"/>
              <w:left w:val="single" w:sz="4" w:space="0" w:color="auto"/>
              <w:bottom w:val="single" w:sz="8" w:space="0" w:color="4F81BD"/>
              <w:right w:val="single" w:sz="4" w:space="0" w:color="auto"/>
            </w:tcBorders>
            <w:shd w:val="clear" w:color="auto" w:fill="auto"/>
            <w:vAlign w:val="center"/>
          </w:tcPr>
          <w:p w14:paraId="1B6C9055" w14:textId="77777777" w:rsidR="00A35736" w:rsidRPr="003A2736" w:rsidRDefault="00A35736" w:rsidP="00D83231">
            <w:pPr>
              <w:autoSpaceDE w:val="0"/>
              <w:autoSpaceDN w:val="0"/>
              <w:adjustRightInd w:val="0"/>
              <w:jc w:val="center"/>
              <w:rPr>
                <w:szCs w:val="24"/>
                <w:lang w:val="tr-TR"/>
              </w:rPr>
            </w:pPr>
            <w:r w:rsidRPr="003A2736">
              <w:rPr>
                <w:szCs w:val="24"/>
                <w:lang w:val="tr-TR"/>
              </w:rPr>
              <w:t>Lise</w:t>
            </w:r>
          </w:p>
        </w:tc>
        <w:tc>
          <w:tcPr>
            <w:tcW w:w="795" w:type="pct"/>
            <w:tcBorders>
              <w:top w:val="single" w:sz="8" w:space="0" w:color="4F81BD"/>
              <w:left w:val="single" w:sz="4" w:space="0" w:color="auto"/>
              <w:bottom w:val="single" w:sz="8" w:space="0" w:color="4F81BD"/>
              <w:right w:val="single" w:sz="4" w:space="0" w:color="auto"/>
            </w:tcBorders>
            <w:shd w:val="clear" w:color="auto" w:fill="auto"/>
            <w:vAlign w:val="center"/>
          </w:tcPr>
          <w:p w14:paraId="2EE9BF62" w14:textId="77777777" w:rsidR="00A35736" w:rsidRPr="003A2736" w:rsidRDefault="00A35736" w:rsidP="00D83231">
            <w:pPr>
              <w:autoSpaceDE w:val="0"/>
              <w:autoSpaceDN w:val="0"/>
              <w:adjustRightInd w:val="0"/>
              <w:jc w:val="center"/>
              <w:rPr>
                <w:szCs w:val="24"/>
                <w:lang w:val="tr-TR"/>
              </w:rPr>
            </w:pPr>
            <w:r w:rsidRPr="003A2736">
              <w:rPr>
                <w:szCs w:val="24"/>
                <w:lang w:val="tr-TR"/>
              </w:rPr>
              <w:t>Ön Lisans</w:t>
            </w:r>
          </w:p>
        </w:tc>
        <w:tc>
          <w:tcPr>
            <w:tcW w:w="795" w:type="pct"/>
            <w:tcBorders>
              <w:top w:val="single" w:sz="8" w:space="0" w:color="4F81BD"/>
              <w:left w:val="single" w:sz="4" w:space="0" w:color="auto"/>
              <w:bottom w:val="single" w:sz="8" w:space="0" w:color="4F81BD"/>
              <w:right w:val="single" w:sz="4" w:space="0" w:color="auto"/>
            </w:tcBorders>
            <w:shd w:val="clear" w:color="auto" w:fill="auto"/>
            <w:vAlign w:val="center"/>
          </w:tcPr>
          <w:p w14:paraId="585FD669" w14:textId="77777777" w:rsidR="00A35736" w:rsidRPr="003A2736" w:rsidRDefault="00A35736" w:rsidP="00D83231">
            <w:pPr>
              <w:autoSpaceDE w:val="0"/>
              <w:autoSpaceDN w:val="0"/>
              <w:adjustRightInd w:val="0"/>
              <w:jc w:val="center"/>
              <w:rPr>
                <w:szCs w:val="24"/>
                <w:lang w:val="tr-TR"/>
              </w:rPr>
            </w:pPr>
            <w:r w:rsidRPr="003A2736">
              <w:rPr>
                <w:szCs w:val="24"/>
                <w:lang w:val="tr-TR"/>
              </w:rPr>
              <w:t>Lisans</w:t>
            </w:r>
          </w:p>
        </w:tc>
        <w:tc>
          <w:tcPr>
            <w:tcW w:w="1010" w:type="pct"/>
            <w:tcBorders>
              <w:top w:val="single" w:sz="8" w:space="0" w:color="4F81BD"/>
              <w:left w:val="single" w:sz="4" w:space="0" w:color="auto"/>
              <w:bottom w:val="single" w:sz="8" w:space="0" w:color="4F81BD"/>
              <w:right w:val="single" w:sz="8" w:space="0" w:color="4F81BD"/>
            </w:tcBorders>
            <w:shd w:val="clear" w:color="auto" w:fill="auto"/>
            <w:vAlign w:val="center"/>
          </w:tcPr>
          <w:p w14:paraId="6FB162BE" w14:textId="7F802088" w:rsidR="00A35736" w:rsidRPr="003A2736" w:rsidRDefault="0074593B" w:rsidP="00D83231">
            <w:pPr>
              <w:autoSpaceDE w:val="0"/>
              <w:autoSpaceDN w:val="0"/>
              <w:adjustRightInd w:val="0"/>
              <w:jc w:val="center"/>
              <w:rPr>
                <w:szCs w:val="24"/>
                <w:lang w:val="tr-TR"/>
              </w:rPr>
            </w:pPr>
            <w:r>
              <w:rPr>
                <w:szCs w:val="24"/>
                <w:lang w:val="tr-TR"/>
              </w:rPr>
              <w:t>Lisansüstü</w:t>
            </w:r>
          </w:p>
        </w:tc>
      </w:tr>
      <w:tr w:rsidR="00A35736" w:rsidRPr="003A2736" w14:paraId="2F7D1285" w14:textId="77777777" w:rsidTr="00D83231">
        <w:trPr>
          <w:trHeight w:val="306"/>
        </w:trPr>
        <w:tc>
          <w:tcPr>
            <w:tcW w:w="795" w:type="pct"/>
            <w:tcBorders>
              <w:right w:val="single" w:sz="4" w:space="0" w:color="auto"/>
            </w:tcBorders>
            <w:shd w:val="clear" w:color="auto" w:fill="auto"/>
            <w:vAlign w:val="center"/>
          </w:tcPr>
          <w:p w14:paraId="64440644" w14:textId="77777777" w:rsidR="00A35736" w:rsidRPr="003A2736" w:rsidRDefault="00A35736" w:rsidP="00D83231">
            <w:pPr>
              <w:rPr>
                <w:b/>
                <w:bCs/>
                <w:szCs w:val="24"/>
                <w:lang w:val="tr-TR"/>
              </w:rPr>
            </w:pPr>
            <w:r w:rsidRPr="003A2736">
              <w:rPr>
                <w:b/>
                <w:bCs/>
                <w:szCs w:val="24"/>
                <w:lang w:val="tr-TR"/>
              </w:rPr>
              <w:t>Kişi Sayısı</w:t>
            </w:r>
          </w:p>
        </w:tc>
        <w:tc>
          <w:tcPr>
            <w:tcW w:w="806" w:type="pct"/>
            <w:tcBorders>
              <w:left w:val="single" w:sz="4" w:space="0" w:color="auto"/>
              <w:right w:val="single" w:sz="4" w:space="0" w:color="auto"/>
            </w:tcBorders>
            <w:shd w:val="clear" w:color="auto" w:fill="auto"/>
            <w:vAlign w:val="center"/>
          </w:tcPr>
          <w:p w14:paraId="20B15758" w14:textId="77777777" w:rsidR="00A35736" w:rsidRPr="003A2736" w:rsidRDefault="002967F4" w:rsidP="00D83231">
            <w:pPr>
              <w:jc w:val="center"/>
              <w:rPr>
                <w:szCs w:val="24"/>
                <w:lang w:val="tr-TR"/>
              </w:rPr>
            </w:pPr>
            <w:r w:rsidRPr="003A2736">
              <w:rPr>
                <w:szCs w:val="24"/>
                <w:lang w:val="tr-TR"/>
              </w:rPr>
              <w:t>0</w:t>
            </w:r>
          </w:p>
        </w:tc>
        <w:tc>
          <w:tcPr>
            <w:tcW w:w="799" w:type="pct"/>
            <w:tcBorders>
              <w:left w:val="single" w:sz="4" w:space="0" w:color="auto"/>
              <w:right w:val="single" w:sz="4" w:space="0" w:color="auto"/>
            </w:tcBorders>
            <w:shd w:val="clear" w:color="auto" w:fill="auto"/>
            <w:vAlign w:val="center"/>
          </w:tcPr>
          <w:p w14:paraId="4E708004" w14:textId="77777777" w:rsidR="00A35736" w:rsidRPr="003A2736" w:rsidRDefault="002967F4" w:rsidP="00D83231">
            <w:pPr>
              <w:jc w:val="center"/>
              <w:rPr>
                <w:szCs w:val="24"/>
                <w:lang w:val="tr-TR"/>
              </w:rPr>
            </w:pPr>
            <w:r w:rsidRPr="003A2736">
              <w:rPr>
                <w:szCs w:val="24"/>
                <w:lang w:val="tr-TR"/>
              </w:rPr>
              <w:t>0</w:t>
            </w:r>
          </w:p>
        </w:tc>
        <w:tc>
          <w:tcPr>
            <w:tcW w:w="795" w:type="pct"/>
            <w:tcBorders>
              <w:left w:val="single" w:sz="4" w:space="0" w:color="auto"/>
              <w:right w:val="single" w:sz="4" w:space="0" w:color="auto"/>
            </w:tcBorders>
            <w:shd w:val="clear" w:color="auto" w:fill="auto"/>
            <w:vAlign w:val="center"/>
          </w:tcPr>
          <w:p w14:paraId="4CEC0A5F" w14:textId="77777777" w:rsidR="00A35736" w:rsidRPr="003A2736" w:rsidRDefault="002967F4" w:rsidP="00D83231">
            <w:pPr>
              <w:jc w:val="center"/>
              <w:rPr>
                <w:szCs w:val="24"/>
                <w:lang w:val="tr-TR"/>
              </w:rPr>
            </w:pPr>
            <w:r w:rsidRPr="003A2736">
              <w:rPr>
                <w:szCs w:val="24"/>
                <w:lang w:val="tr-TR"/>
              </w:rPr>
              <w:t>1</w:t>
            </w:r>
          </w:p>
        </w:tc>
        <w:tc>
          <w:tcPr>
            <w:tcW w:w="795" w:type="pct"/>
            <w:tcBorders>
              <w:left w:val="single" w:sz="4" w:space="0" w:color="auto"/>
              <w:right w:val="single" w:sz="4" w:space="0" w:color="auto"/>
            </w:tcBorders>
            <w:shd w:val="clear" w:color="auto" w:fill="auto"/>
            <w:vAlign w:val="center"/>
          </w:tcPr>
          <w:p w14:paraId="1656AE17" w14:textId="77777777" w:rsidR="00A35736" w:rsidRPr="003A2736" w:rsidRDefault="00461413" w:rsidP="00D83231">
            <w:pPr>
              <w:jc w:val="center"/>
              <w:rPr>
                <w:szCs w:val="24"/>
                <w:lang w:val="tr-TR"/>
              </w:rPr>
            </w:pPr>
            <w:r w:rsidRPr="003A2736">
              <w:rPr>
                <w:szCs w:val="24"/>
                <w:lang w:val="tr-TR"/>
              </w:rPr>
              <w:t>4</w:t>
            </w:r>
          </w:p>
        </w:tc>
        <w:tc>
          <w:tcPr>
            <w:tcW w:w="1010" w:type="pct"/>
            <w:tcBorders>
              <w:left w:val="single" w:sz="4" w:space="0" w:color="auto"/>
            </w:tcBorders>
            <w:shd w:val="clear" w:color="auto" w:fill="auto"/>
            <w:vAlign w:val="center"/>
          </w:tcPr>
          <w:p w14:paraId="16615816" w14:textId="77777777" w:rsidR="00A35736" w:rsidRPr="003A2736" w:rsidRDefault="00461413" w:rsidP="00D83231">
            <w:pPr>
              <w:jc w:val="center"/>
              <w:rPr>
                <w:szCs w:val="24"/>
                <w:lang w:val="tr-TR"/>
              </w:rPr>
            </w:pPr>
            <w:r w:rsidRPr="003A2736">
              <w:rPr>
                <w:szCs w:val="24"/>
                <w:lang w:val="tr-TR"/>
              </w:rPr>
              <w:t>3</w:t>
            </w:r>
          </w:p>
        </w:tc>
      </w:tr>
      <w:tr w:rsidR="00A35736" w:rsidRPr="003A2736" w14:paraId="29EDEA1A" w14:textId="77777777" w:rsidTr="00D83231">
        <w:trPr>
          <w:trHeight w:val="306"/>
        </w:trPr>
        <w:tc>
          <w:tcPr>
            <w:tcW w:w="795" w:type="pct"/>
            <w:tcBorders>
              <w:top w:val="double" w:sz="6" w:space="0" w:color="4F81BD"/>
              <w:left w:val="single" w:sz="8" w:space="0" w:color="4F81BD"/>
              <w:bottom w:val="single" w:sz="8" w:space="0" w:color="4F81BD"/>
              <w:right w:val="single" w:sz="4" w:space="0" w:color="auto"/>
            </w:tcBorders>
            <w:shd w:val="clear" w:color="auto" w:fill="auto"/>
            <w:vAlign w:val="center"/>
          </w:tcPr>
          <w:p w14:paraId="6C3C3994" w14:textId="77777777" w:rsidR="00A35736" w:rsidRPr="003A2736" w:rsidRDefault="00A35736" w:rsidP="00D83231">
            <w:pPr>
              <w:rPr>
                <w:b/>
                <w:bCs/>
                <w:szCs w:val="24"/>
                <w:lang w:val="tr-TR"/>
              </w:rPr>
            </w:pPr>
            <w:r w:rsidRPr="003A2736">
              <w:rPr>
                <w:b/>
                <w:bCs/>
                <w:szCs w:val="24"/>
                <w:lang w:val="tr-TR"/>
              </w:rPr>
              <w:t>Yüzde</w:t>
            </w:r>
          </w:p>
        </w:tc>
        <w:tc>
          <w:tcPr>
            <w:tcW w:w="806" w:type="pct"/>
            <w:tcBorders>
              <w:top w:val="double" w:sz="6" w:space="0" w:color="4F81BD"/>
              <w:left w:val="single" w:sz="4" w:space="0" w:color="auto"/>
              <w:bottom w:val="single" w:sz="8" w:space="0" w:color="4F81BD"/>
              <w:right w:val="single" w:sz="4" w:space="0" w:color="auto"/>
            </w:tcBorders>
            <w:shd w:val="clear" w:color="auto" w:fill="auto"/>
            <w:vAlign w:val="center"/>
          </w:tcPr>
          <w:p w14:paraId="5D79C49F" w14:textId="77777777" w:rsidR="00A35736" w:rsidRPr="003A2736" w:rsidRDefault="002967F4" w:rsidP="00D83231">
            <w:pPr>
              <w:jc w:val="center"/>
              <w:rPr>
                <w:b/>
                <w:bCs/>
                <w:szCs w:val="24"/>
                <w:lang w:val="tr-TR"/>
              </w:rPr>
            </w:pPr>
            <w:r w:rsidRPr="003A2736">
              <w:rPr>
                <w:b/>
                <w:bCs/>
                <w:szCs w:val="24"/>
                <w:lang w:val="tr-TR"/>
              </w:rPr>
              <w:t>0</w:t>
            </w:r>
          </w:p>
        </w:tc>
        <w:tc>
          <w:tcPr>
            <w:tcW w:w="799" w:type="pct"/>
            <w:tcBorders>
              <w:top w:val="double" w:sz="6" w:space="0" w:color="4F81BD"/>
              <w:left w:val="single" w:sz="4" w:space="0" w:color="auto"/>
              <w:bottom w:val="single" w:sz="8" w:space="0" w:color="4F81BD"/>
              <w:right w:val="single" w:sz="4" w:space="0" w:color="auto"/>
            </w:tcBorders>
            <w:shd w:val="clear" w:color="auto" w:fill="auto"/>
            <w:vAlign w:val="center"/>
          </w:tcPr>
          <w:p w14:paraId="2378EA4B" w14:textId="77777777" w:rsidR="00A35736" w:rsidRPr="003A2736" w:rsidRDefault="002967F4" w:rsidP="00D83231">
            <w:pPr>
              <w:jc w:val="center"/>
              <w:rPr>
                <w:b/>
                <w:bCs/>
                <w:szCs w:val="24"/>
                <w:lang w:val="tr-TR"/>
              </w:rPr>
            </w:pPr>
            <w:r w:rsidRPr="003A2736">
              <w:rPr>
                <w:b/>
                <w:bCs/>
                <w:szCs w:val="24"/>
                <w:lang w:val="tr-TR"/>
              </w:rPr>
              <w:t>0</w:t>
            </w:r>
          </w:p>
        </w:tc>
        <w:tc>
          <w:tcPr>
            <w:tcW w:w="795" w:type="pct"/>
            <w:tcBorders>
              <w:top w:val="double" w:sz="6" w:space="0" w:color="4F81BD"/>
              <w:left w:val="single" w:sz="4" w:space="0" w:color="auto"/>
              <w:bottom w:val="single" w:sz="8" w:space="0" w:color="4F81BD"/>
              <w:right w:val="single" w:sz="4" w:space="0" w:color="auto"/>
            </w:tcBorders>
            <w:shd w:val="clear" w:color="auto" w:fill="auto"/>
            <w:vAlign w:val="center"/>
          </w:tcPr>
          <w:p w14:paraId="70C1139D" w14:textId="77777777" w:rsidR="00A35736" w:rsidRPr="003A2736" w:rsidRDefault="001E66D1" w:rsidP="00D83231">
            <w:pPr>
              <w:jc w:val="center"/>
              <w:rPr>
                <w:b/>
                <w:bCs/>
                <w:szCs w:val="24"/>
                <w:lang w:val="tr-TR"/>
              </w:rPr>
            </w:pPr>
            <w:r w:rsidRPr="003A2736">
              <w:rPr>
                <w:b/>
                <w:bCs/>
                <w:szCs w:val="24"/>
                <w:lang w:val="tr-TR"/>
              </w:rPr>
              <w:t>1</w:t>
            </w:r>
            <w:r w:rsidR="000A5209" w:rsidRPr="003A2736">
              <w:rPr>
                <w:b/>
                <w:bCs/>
                <w:szCs w:val="24"/>
                <w:lang w:val="tr-TR"/>
              </w:rPr>
              <w:t>2,5</w:t>
            </w:r>
          </w:p>
        </w:tc>
        <w:tc>
          <w:tcPr>
            <w:tcW w:w="795" w:type="pct"/>
            <w:tcBorders>
              <w:top w:val="double" w:sz="6" w:space="0" w:color="4F81BD"/>
              <w:left w:val="single" w:sz="4" w:space="0" w:color="auto"/>
              <w:bottom w:val="single" w:sz="8" w:space="0" w:color="4F81BD"/>
              <w:right w:val="single" w:sz="4" w:space="0" w:color="auto"/>
            </w:tcBorders>
            <w:shd w:val="clear" w:color="auto" w:fill="auto"/>
            <w:vAlign w:val="center"/>
          </w:tcPr>
          <w:p w14:paraId="3A1A5C1B" w14:textId="77777777" w:rsidR="00A35736" w:rsidRPr="003A2736" w:rsidRDefault="000A5209" w:rsidP="00D83231">
            <w:pPr>
              <w:jc w:val="center"/>
              <w:rPr>
                <w:b/>
                <w:bCs/>
                <w:szCs w:val="24"/>
                <w:lang w:val="tr-TR"/>
              </w:rPr>
            </w:pPr>
            <w:r w:rsidRPr="003A2736">
              <w:rPr>
                <w:b/>
                <w:bCs/>
                <w:szCs w:val="24"/>
                <w:lang w:val="tr-TR"/>
              </w:rPr>
              <w:t>50</w:t>
            </w:r>
          </w:p>
        </w:tc>
        <w:tc>
          <w:tcPr>
            <w:tcW w:w="1010" w:type="pct"/>
            <w:tcBorders>
              <w:top w:val="double" w:sz="6" w:space="0" w:color="4F81BD"/>
              <w:left w:val="single" w:sz="4" w:space="0" w:color="auto"/>
              <w:bottom w:val="single" w:sz="8" w:space="0" w:color="4F81BD"/>
              <w:right w:val="single" w:sz="8" w:space="0" w:color="4F81BD"/>
            </w:tcBorders>
            <w:shd w:val="clear" w:color="auto" w:fill="auto"/>
            <w:vAlign w:val="center"/>
          </w:tcPr>
          <w:p w14:paraId="204C4B35" w14:textId="77777777" w:rsidR="00A35736" w:rsidRPr="003A2736" w:rsidRDefault="000A5209" w:rsidP="00D83231">
            <w:pPr>
              <w:jc w:val="center"/>
              <w:rPr>
                <w:b/>
                <w:bCs/>
                <w:szCs w:val="24"/>
                <w:lang w:val="tr-TR"/>
              </w:rPr>
            </w:pPr>
            <w:r w:rsidRPr="003A2736">
              <w:rPr>
                <w:b/>
                <w:bCs/>
                <w:szCs w:val="24"/>
                <w:lang w:val="tr-TR"/>
              </w:rPr>
              <w:t>37,5</w:t>
            </w:r>
          </w:p>
        </w:tc>
      </w:tr>
    </w:tbl>
    <w:p w14:paraId="273AA39D" w14:textId="77777777" w:rsidR="00EC6030" w:rsidRPr="003A2736" w:rsidRDefault="00EC6030" w:rsidP="00A35736">
      <w:pPr>
        <w:rPr>
          <w:b/>
          <w:szCs w:val="24"/>
          <w:lang w:val="tr-TR"/>
        </w:rPr>
      </w:pPr>
    </w:p>
    <w:p w14:paraId="0FA39268" w14:textId="596F4CED" w:rsidR="00A35736" w:rsidRPr="003A2736" w:rsidRDefault="00602C68" w:rsidP="00A35736">
      <w:pPr>
        <w:rPr>
          <w:b/>
          <w:szCs w:val="24"/>
          <w:lang w:val="tr-TR"/>
        </w:rPr>
      </w:pPr>
      <w:r>
        <w:rPr>
          <w:b/>
          <w:szCs w:val="24"/>
          <w:lang w:val="tr-TR"/>
        </w:rPr>
        <w:t>3</w:t>
      </w:r>
      <w:r w:rsidR="00A35736" w:rsidRPr="003A2736">
        <w:rPr>
          <w:b/>
          <w:szCs w:val="24"/>
          <w:lang w:val="tr-TR"/>
        </w:rPr>
        <w:t>.</w:t>
      </w:r>
      <w:r>
        <w:rPr>
          <w:b/>
          <w:szCs w:val="24"/>
          <w:lang w:val="tr-TR"/>
        </w:rPr>
        <w:t>2</w:t>
      </w:r>
      <w:r w:rsidR="00A35736" w:rsidRPr="003A2736">
        <w:rPr>
          <w:b/>
          <w:szCs w:val="24"/>
          <w:lang w:val="tr-TR"/>
        </w:rPr>
        <w:t>.İdari Personelin Hizmet Süreleri</w:t>
      </w:r>
    </w:p>
    <w:p w14:paraId="1134677E" w14:textId="77777777" w:rsidR="00A35736" w:rsidRPr="003A2736" w:rsidRDefault="00A35736" w:rsidP="00A35736">
      <w:pPr>
        <w:rPr>
          <w:b/>
          <w:szCs w:val="24"/>
          <w:lang w:val="tr-TR"/>
        </w:rPr>
      </w:pPr>
    </w:p>
    <w:p w14:paraId="2272F9BC" w14:textId="313E5217" w:rsidR="00A35736" w:rsidRPr="003A2736" w:rsidRDefault="00A35736" w:rsidP="00A35736">
      <w:pPr>
        <w:pStyle w:val="ResimYazs"/>
        <w:rPr>
          <w:b w:val="0"/>
          <w:szCs w:val="24"/>
        </w:rPr>
      </w:pPr>
      <w:bookmarkStart w:id="28" w:name="_Toc57705594"/>
      <w:r w:rsidRPr="003A2736">
        <w:t xml:space="preserve">Tablo </w:t>
      </w:r>
      <w:r w:rsidR="00CF5334">
        <w:t>5</w:t>
      </w:r>
      <w:r w:rsidRPr="003A2736">
        <w:t>: İdari Personelin Hizmet Süresi</w:t>
      </w:r>
      <w:bookmarkEnd w:id="28"/>
    </w:p>
    <w:tbl>
      <w:tblPr>
        <w:tblW w:w="5000" w:type="pct"/>
        <w:tblBorders>
          <w:top w:val="single" w:sz="8" w:space="0" w:color="4F81BD"/>
          <w:left w:val="single" w:sz="8" w:space="0" w:color="4F81BD"/>
          <w:bottom w:val="single" w:sz="8" w:space="0" w:color="4F81BD"/>
          <w:right w:val="single" w:sz="8" w:space="0" w:color="4F81BD"/>
        </w:tblBorders>
        <w:tblLook w:val="00E0" w:firstRow="1" w:lastRow="1" w:firstColumn="1" w:lastColumn="0" w:noHBand="0" w:noVBand="0"/>
      </w:tblPr>
      <w:tblGrid>
        <w:gridCol w:w="1245"/>
        <w:gridCol w:w="1216"/>
        <w:gridCol w:w="1207"/>
        <w:gridCol w:w="1202"/>
        <w:gridCol w:w="1202"/>
        <w:gridCol w:w="1468"/>
        <w:gridCol w:w="1510"/>
      </w:tblGrid>
      <w:tr w:rsidR="00A35736" w:rsidRPr="003A2736" w14:paraId="3F2102A3" w14:textId="77777777" w:rsidTr="00D83231">
        <w:trPr>
          <w:trHeight w:val="511"/>
        </w:trPr>
        <w:tc>
          <w:tcPr>
            <w:tcW w:w="5000" w:type="pct"/>
            <w:gridSpan w:val="7"/>
            <w:shd w:val="clear" w:color="auto" w:fill="4F81BD"/>
            <w:vAlign w:val="center"/>
          </w:tcPr>
          <w:p w14:paraId="2FE3542D" w14:textId="77777777" w:rsidR="00A35736" w:rsidRPr="003A2736" w:rsidRDefault="00A35736" w:rsidP="00D83231">
            <w:pPr>
              <w:autoSpaceDE w:val="0"/>
              <w:autoSpaceDN w:val="0"/>
              <w:adjustRightInd w:val="0"/>
              <w:jc w:val="center"/>
              <w:rPr>
                <w:b/>
                <w:bCs/>
                <w:color w:val="FFFFFF"/>
                <w:szCs w:val="24"/>
                <w:lang w:val="tr-TR"/>
              </w:rPr>
            </w:pPr>
            <w:r w:rsidRPr="003A2736">
              <w:rPr>
                <w:b/>
                <w:bCs/>
                <w:color w:val="FFFFFF"/>
                <w:szCs w:val="24"/>
                <w:lang w:val="tr-TR"/>
              </w:rPr>
              <w:t>İdari Personelin Hizmet Süresi</w:t>
            </w:r>
          </w:p>
        </w:tc>
      </w:tr>
      <w:tr w:rsidR="00A35736" w:rsidRPr="003A2736" w14:paraId="4138BCEC" w14:textId="77777777" w:rsidTr="00D83231">
        <w:trPr>
          <w:trHeight w:val="306"/>
        </w:trPr>
        <w:tc>
          <w:tcPr>
            <w:tcW w:w="688" w:type="pct"/>
            <w:tcBorders>
              <w:top w:val="single" w:sz="8" w:space="0" w:color="4F81BD"/>
              <w:left w:val="single" w:sz="8" w:space="0" w:color="4F81BD"/>
              <w:bottom w:val="single" w:sz="8" w:space="0" w:color="4F81BD"/>
              <w:right w:val="single" w:sz="4" w:space="0" w:color="auto"/>
            </w:tcBorders>
            <w:shd w:val="clear" w:color="auto" w:fill="auto"/>
            <w:vAlign w:val="center"/>
          </w:tcPr>
          <w:p w14:paraId="706EFB35" w14:textId="77777777" w:rsidR="00A35736" w:rsidRPr="003A2736" w:rsidRDefault="00A35736" w:rsidP="00D83231">
            <w:pPr>
              <w:autoSpaceDE w:val="0"/>
              <w:autoSpaceDN w:val="0"/>
              <w:adjustRightInd w:val="0"/>
              <w:jc w:val="center"/>
              <w:rPr>
                <w:b/>
                <w:bCs/>
                <w:szCs w:val="24"/>
                <w:lang w:val="tr-TR"/>
              </w:rPr>
            </w:pPr>
          </w:p>
        </w:tc>
        <w:tc>
          <w:tcPr>
            <w:tcW w:w="672" w:type="pct"/>
            <w:tcBorders>
              <w:top w:val="single" w:sz="8" w:space="0" w:color="4F81BD"/>
              <w:left w:val="single" w:sz="4" w:space="0" w:color="auto"/>
              <w:bottom w:val="single" w:sz="8" w:space="0" w:color="4F81BD"/>
              <w:right w:val="single" w:sz="4" w:space="0" w:color="auto"/>
            </w:tcBorders>
            <w:shd w:val="clear" w:color="auto" w:fill="auto"/>
            <w:vAlign w:val="center"/>
          </w:tcPr>
          <w:p w14:paraId="6CA811D8" w14:textId="77777777" w:rsidR="00A35736" w:rsidRPr="003A2736" w:rsidRDefault="00A35736" w:rsidP="00D83231">
            <w:pPr>
              <w:autoSpaceDE w:val="0"/>
              <w:autoSpaceDN w:val="0"/>
              <w:adjustRightInd w:val="0"/>
              <w:jc w:val="center"/>
              <w:rPr>
                <w:szCs w:val="24"/>
                <w:lang w:val="tr-TR"/>
              </w:rPr>
            </w:pPr>
            <w:r w:rsidRPr="003A2736">
              <w:rPr>
                <w:szCs w:val="24"/>
                <w:lang w:val="tr-TR"/>
              </w:rPr>
              <w:t>1 – 3 Yıl</w:t>
            </w:r>
          </w:p>
        </w:tc>
        <w:tc>
          <w:tcPr>
            <w:tcW w:w="667" w:type="pct"/>
            <w:tcBorders>
              <w:top w:val="single" w:sz="8" w:space="0" w:color="4F81BD"/>
              <w:left w:val="single" w:sz="4" w:space="0" w:color="auto"/>
              <w:bottom w:val="single" w:sz="8" w:space="0" w:color="4F81BD"/>
              <w:right w:val="single" w:sz="4" w:space="0" w:color="auto"/>
            </w:tcBorders>
            <w:shd w:val="clear" w:color="auto" w:fill="auto"/>
            <w:vAlign w:val="center"/>
          </w:tcPr>
          <w:p w14:paraId="06C17366" w14:textId="77777777" w:rsidR="00A35736" w:rsidRPr="003A2736" w:rsidRDefault="00A35736" w:rsidP="00D83231">
            <w:pPr>
              <w:autoSpaceDE w:val="0"/>
              <w:autoSpaceDN w:val="0"/>
              <w:adjustRightInd w:val="0"/>
              <w:jc w:val="center"/>
              <w:rPr>
                <w:szCs w:val="24"/>
                <w:lang w:val="tr-TR"/>
              </w:rPr>
            </w:pPr>
            <w:r w:rsidRPr="003A2736">
              <w:rPr>
                <w:szCs w:val="24"/>
                <w:lang w:val="tr-TR"/>
              </w:rPr>
              <w:t>4 – 6 Yıl</w:t>
            </w:r>
          </w:p>
        </w:tc>
        <w:tc>
          <w:tcPr>
            <w:tcW w:w="664" w:type="pct"/>
            <w:tcBorders>
              <w:top w:val="single" w:sz="8" w:space="0" w:color="4F81BD"/>
              <w:left w:val="single" w:sz="4" w:space="0" w:color="auto"/>
              <w:bottom w:val="single" w:sz="8" w:space="0" w:color="4F81BD"/>
              <w:right w:val="single" w:sz="4" w:space="0" w:color="auto"/>
            </w:tcBorders>
            <w:shd w:val="clear" w:color="auto" w:fill="auto"/>
            <w:vAlign w:val="center"/>
          </w:tcPr>
          <w:p w14:paraId="4674C122" w14:textId="77777777" w:rsidR="00A35736" w:rsidRPr="003A2736" w:rsidRDefault="00A35736" w:rsidP="00D83231">
            <w:pPr>
              <w:autoSpaceDE w:val="0"/>
              <w:autoSpaceDN w:val="0"/>
              <w:adjustRightInd w:val="0"/>
              <w:jc w:val="center"/>
              <w:rPr>
                <w:szCs w:val="24"/>
                <w:lang w:val="tr-TR"/>
              </w:rPr>
            </w:pPr>
            <w:r w:rsidRPr="003A2736">
              <w:rPr>
                <w:szCs w:val="24"/>
                <w:lang w:val="tr-TR"/>
              </w:rPr>
              <w:t>7 – 10 Yıl</w:t>
            </w:r>
          </w:p>
        </w:tc>
        <w:tc>
          <w:tcPr>
            <w:tcW w:w="664" w:type="pct"/>
            <w:tcBorders>
              <w:top w:val="single" w:sz="8" w:space="0" w:color="4F81BD"/>
              <w:left w:val="single" w:sz="4" w:space="0" w:color="auto"/>
              <w:bottom w:val="single" w:sz="8" w:space="0" w:color="4F81BD"/>
              <w:right w:val="single" w:sz="4" w:space="0" w:color="auto"/>
            </w:tcBorders>
            <w:shd w:val="clear" w:color="auto" w:fill="auto"/>
            <w:vAlign w:val="center"/>
          </w:tcPr>
          <w:p w14:paraId="08220E38" w14:textId="77777777" w:rsidR="00A35736" w:rsidRPr="003A2736" w:rsidRDefault="00A35736" w:rsidP="00D83231">
            <w:pPr>
              <w:autoSpaceDE w:val="0"/>
              <w:autoSpaceDN w:val="0"/>
              <w:adjustRightInd w:val="0"/>
              <w:jc w:val="center"/>
              <w:rPr>
                <w:szCs w:val="24"/>
                <w:lang w:val="tr-TR"/>
              </w:rPr>
            </w:pPr>
            <w:r w:rsidRPr="003A2736">
              <w:rPr>
                <w:szCs w:val="24"/>
                <w:lang w:val="tr-TR"/>
              </w:rPr>
              <w:t>11 – 15 Yıl</w:t>
            </w:r>
          </w:p>
        </w:tc>
        <w:tc>
          <w:tcPr>
            <w:tcW w:w="811" w:type="pct"/>
            <w:tcBorders>
              <w:top w:val="single" w:sz="8" w:space="0" w:color="4F81BD"/>
              <w:left w:val="single" w:sz="4" w:space="0" w:color="auto"/>
              <w:bottom w:val="single" w:sz="8" w:space="0" w:color="4F81BD"/>
              <w:right w:val="single" w:sz="4" w:space="0" w:color="auto"/>
            </w:tcBorders>
            <w:shd w:val="clear" w:color="auto" w:fill="auto"/>
            <w:vAlign w:val="center"/>
          </w:tcPr>
          <w:p w14:paraId="1D883E28" w14:textId="77777777" w:rsidR="00A35736" w:rsidRPr="003A2736" w:rsidRDefault="00A35736" w:rsidP="00D83231">
            <w:pPr>
              <w:autoSpaceDE w:val="0"/>
              <w:autoSpaceDN w:val="0"/>
              <w:adjustRightInd w:val="0"/>
              <w:jc w:val="center"/>
              <w:rPr>
                <w:szCs w:val="24"/>
                <w:lang w:val="tr-TR"/>
              </w:rPr>
            </w:pPr>
            <w:r w:rsidRPr="003A2736">
              <w:rPr>
                <w:szCs w:val="24"/>
                <w:lang w:val="tr-TR"/>
              </w:rPr>
              <w:t>16 – 20 Yıl</w:t>
            </w:r>
          </w:p>
        </w:tc>
        <w:tc>
          <w:tcPr>
            <w:tcW w:w="834" w:type="pct"/>
            <w:tcBorders>
              <w:top w:val="single" w:sz="8" w:space="0" w:color="4F81BD"/>
              <w:left w:val="single" w:sz="4" w:space="0" w:color="auto"/>
              <w:bottom w:val="single" w:sz="8" w:space="0" w:color="4F81BD"/>
              <w:right w:val="single" w:sz="8" w:space="0" w:color="4F81BD"/>
            </w:tcBorders>
            <w:shd w:val="clear" w:color="auto" w:fill="auto"/>
            <w:vAlign w:val="center"/>
          </w:tcPr>
          <w:p w14:paraId="0EC546C5" w14:textId="77777777" w:rsidR="00A35736" w:rsidRPr="003A2736" w:rsidRDefault="00A35736" w:rsidP="00D83231">
            <w:pPr>
              <w:autoSpaceDE w:val="0"/>
              <w:autoSpaceDN w:val="0"/>
              <w:adjustRightInd w:val="0"/>
              <w:jc w:val="center"/>
              <w:rPr>
                <w:szCs w:val="24"/>
                <w:lang w:val="tr-TR"/>
              </w:rPr>
            </w:pPr>
            <w:proofErr w:type="gramStart"/>
            <w:r w:rsidRPr="003A2736">
              <w:rPr>
                <w:szCs w:val="24"/>
                <w:lang w:val="tr-TR"/>
              </w:rPr>
              <w:t>21 -</w:t>
            </w:r>
            <w:proofErr w:type="gramEnd"/>
            <w:r w:rsidRPr="003A2736">
              <w:rPr>
                <w:szCs w:val="24"/>
                <w:lang w:val="tr-TR"/>
              </w:rPr>
              <w:t xml:space="preserve"> Üzeri</w:t>
            </w:r>
          </w:p>
        </w:tc>
      </w:tr>
      <w:tr w:rsidR="00A35736" w:rsidRPr="003A2736" w14:paraId="7166374F" w14:textId="77777777" w:rsidTr="00D83231">
        <w:trPr>
          <w:trHeight w:val="306"/>
        </w:trPr>
        <w:tc>
          <w:tcPr>
            <w:tcW w:w="688" w:type="pct"/>
            <w:tcBorders>
              <w:right w:val="single" w:sz="4" w:space="0" w:color="auto"/>
            </w:tcBorders>
            <w:shd w:val="clear" w:color="auto" w:fill="auto"/>
            <w:vAlign w:val="center"/>
          </w:tcPr>
          <w:p w14:paraId="38B47CE8" w14:textId="77777777" w:rsidR="00A35736" w:rsidRPr="003A2736" w:rsidRDefault="00A35736" w:rsidP="00D83231">
            <w:pPr>
              <w:rPr>
                <w:b/>
                <w:bCs/>
                <w:szCs w:val="24"/>
                <w:lang w:val="tr-TR"/>
              </w:rPr>
            </w:pPr>
            <w:r w:rsidRPr="003A2736">
              <w:rPr>
                <w:b/>
                <w:bCs/>
                <w:szCs w:val="24"/>
                <w:lang w:val="tr-TR"/>
              </w:rPr>
              <w:t>Kişi Sayısı</w:t>
            </w:r>
          </w:p>
        </w:tc>
        <w:tc>
          <w:tcPr>
            <w:tcW w:w="672" w:type="pct"/>
            <w:tcBorders>
              <w:left w:val="single" w:sz="4" w:space="0" w:color="auto"/>
              <w:right w:val="single" w:sz="4" w:space="0" w:color="auto"/>
            </w:tcBorders>
            <w:shd w:val="clear" w:color="auto" w:fill="auto"/>
            <w:vAlign w:val="center"/>
          </w:tcPr>
          <w:p w14:paraId="7F289B95" w14:textId="3B7F90E2" w:rsidR="00A35736" w:rsidRPr="003A2736" w:rsidRDefault="001822A5" w:rsidP="00D83231">
            <w:pPr>
              <w:jc w:val="center"/>
              <w:rPr>
                <w:szCs w:val="24"/>
                <w:lang w:val="tr-TR"/>
              </w:rPr>
            </w:pPr>
            <w:r>
              <w:rPr>
                <w:szCs w:val="24"/>
                <w:lang w:val="tr-TR"/>
              </w:rPr>
              <w:t>2</w:t>
            </w:r>
          </w:p>
        </w:tc>
        <w:tc>
          <w:tcPr>
            <w:tcW w:w="667" w:type="pct"/>
            <w:tcBorders>
              <w:left w:val="single" w:sz="4" w:space="0" w:color="auto"/>
              <w:right w:val="single" w:sz="4" w:space="0" w:color="auto"/>
            </w:tcBorders>
            <w:shd w:val="clear" w:color="auto" w:fill="auto"/>
            <w:vAlign w:val="center"/>
          </w:tcPr>
          <w:p w14:paraId="53E59206" w14:textId="77777777" w:rsidR="00A35736" w:rsidRPr="003A2736" w:rsidRDefault="00461413" w:rsidP="00D83231">
            <w:pPr>
              <w:jc w:val="center"/>
              <w:rPr>
                <w:szCs w:val="24"/>
                <w:lang w:val="tr-TR"/>
              </w:rPr>
            </w:pPr>
            <w:r w:rsidRPr="003A2736">
              <w:rPr>
                <w:szCs w:val="24"/>
                <w:lang w:val="tr-TR"/>
              </w:rPr>
              <w:t>1</w:t>
            </w:r>
          </w:p>
        </w:tc>
        <w:tc>
          <w:tcPr>
            <w:tcW w:w="664" w:type="pct"/>
            <w:tcBorders>
              <w:left w:val="single" w:sz="4" w:space="0" w:color="auto"/>
              <w:right w:val="single" w:sz="4" w:space="0" w:color="auto"/>
            </w:tcBorders>
            <w:shd w:val="clear" w:color="auto" w:fill="auto"/>
            <w:vAlign w:val="center"/>
          </w:tcPr>
          <w:p w14:paraId="291FC36D" w14:textId="1AA44027" w:rsidR="00A35736" w:rsidRPr="003A2736" w:rsidRDefault="001822A5" w:rsidP="00D83231">
            <w:pPr>
              <w:jc w:val="center"/>
              <w:rPr>
                <w:szCs w:val="24"/>
                <w:lang w:val="tr-TR"/>
              </w:rPr>
            </w:pPr>
            <w:r>
              <w:rPr>
                <w:szCs w:val="24"/>
                <w:lang w:val="tr-TR"/>
              </w:rPr>
              <w:t>1</w:t>
            </w:r>
          </w:p>
        </w:tc>
        <w:tc>
          <w:tcPr>
            <w:tcW w:w="664" w:type="pct"/>
            <w:tcBorders>
              <w:left w:val="single" w:sz="4" w:space="0" w:color="auto"/>
              <w:right w:val="single" w:sz="4" w:space="0" w:color="auto"/>
            </w:tcBorders>
            <w:shd w:val="clear" w:color="auto" w:fill="auto"/>
            <w:vAlign w:val="center"/>
          </w:tcPr>
          <w:p w14:paraId="4298FEDE" w14:textId="20C87E75" w:rsidR="00A35736" w:rsidRPr="003A2736" w:rsidRDefault="001822A5" w:rsidP="00D83231">
            <w:pPr>
              <w:jc w:val="center"/>
              <w:rPr>
                <w:szCs w:val="24"/>
                <w:lang w:val="tr-TR"/>
              </w:rPr>
            </w:pPr>
            <w:r>
              <w:rPr>
                <w:szCs w:val="24"/>
                <w:lang w:val="tr-TR"/>
              </w:rPr>
              <w:t>2</w:t>
            </w:r>
          </w:p>
        </w:tc>
        <w:tc>
          <w:tcPr>
            <w:tcW w:w="811" w:type="pct"/>
            <w:tcBorders>
              <w:left w:val="single" w:sz="4" w:space="0" w:color="auto"/>
              <w:right w:val="single" w:sz="4" w:space="0" w:color="auto"/>
            </w:tcBorders>
            <w:shd w:val="clear" w:color="auto" w:fill="auto"/>
            <w:vAlign w:val="center"/>
          </w:tcPr>
          <w:p w14:paraId="0276756D" w14:textId="77777777" w:rsidR="00A35736" w:rsidRPr="003A2736" w:rsidRDefault="00A35736" w:rsidP="00D83231">
            <w:pPr>
              <w:jc w:val="center"/>
              <w:rPr>
                <w:szCs w:val="24"/>
                <w:lang w:val="tr-TR"/>
              </w:rPr>
            </w:pPr>
          </w:p>
        </w:tc>
        <w:tc>
          <w:tcPr>
            <w:tcW w:w="834" w:type="pct"/>
            <w:tcBorders>
              <w:left w:val="single" w:sz="4" w:space="0" w:color="auto"/>
            </w:tcBorders>
            <w:shd w:val="clear" w:color="auto" w:fill="auto"/>
            <w:vAlign w:val="center"/>
          </w:tcPr>
          <w:p w14:paraId="158383DB" w14:textId="77777777" w:rsidR="00A35736" w:rsidRPr="003A2736" w:rsidRDefault="00EC6030" w:rsidP="00D83231">
            <w:pPr>
              <w:jc w:val="center"/>
              <w:rPr>
                <w:szCs w:val="24"/>
                <w:lang w:val="tr-TR"/>
              </w:rPr>
            </w:pPr>
            <w:r w:rsidRPr="003A2736">
              <w:rPr>
                <w:szCs w:val="24"/>
                <w:lang w:val="tr-TR"/>
              </w:rPr>
              <w:t>2</w:t>
            </w:r>
          </w:p>
        </w:tc>
      </w:tr>
      <w:tr w:rsidR="00A35736" w:rsidRPr="003A2736" w14:paraId="16AF9FD8" w14:textId="77777777" w:rsidTr="00D83231">
        <w:trPr>
          <w:trHeight w:val="306"/>
        </w:trPr>
        <w:tc>
          <w:tcPr>
            <w:tcW w:w="688" w:type="pct"/>
            <w:tcBorders>
              <w:top w:val="double" w:sz="6" w:space="0" w:color="4F81BD"/>
              <w:left w:val="single" w:sz="8" w:space="0" w:color="4F81BD"/>
              <w:bottom w:val="single" w:sz="8" w:space="0" w:color="4F81BD"/>
              <w:right w:val="single" w:sz="4" w:space="0" w:color="auto"/>
            </w:tcBorders>
            <w:shd w:val="clear" w:color="auto" w:fill="auto"/>
            <w:vAlign w:val="center"/>
          </w:tcPr>
          <w:p w14:paraId="7964BEDE" w14:textId="77777777" w:rsidR="00A35736" w:rsidRPr="003A2736" w:rsidRDefault="00A35736" w:rsidP="00D83231">
            <w:pPr>
              <w:rPr>
                <w:b/>
                <w:bCs/>
                <w:szCs w:val="24"/>
                <w:lang w:val="tr-TR"/>
              </w:rPr>
            </w:pPr>
            <w:r w:rsidRPr="003A2736">
              <w:rPr>
                <w:b/>
                <w:bCs/>
                <w:szCs w:val="24"/>
                <w:lang w:val="tr-TR"/>
              </w:rPr>
              <w:t>Yüzde</w:t>
            </w:r>
          </w:p>
        </w:tc>
        <w:tc>
          <w:tcPr>
            <w:tcW w:w="672" w:type="pct"/>
            <w:tcBorders>
              <w:top w:val="double" w:sz="6" w:space="0" w:color="4F81BD"/>
              <w:left w:val="single" w:sz="4" w:space="0" w:color="auto"/>
              <w:bottom w:val="single" w:sz="8" w:space="0" w:color="4F81BD"/>
              <w:right w:val="single" w:sz="4" w:space="0" w:color="auto"/>
            </w:tcBorders>
            <w:shd w:val="clear" w:color="auto" w:fill="auto"/>
            <w:vAlign w:val="center"/>
          </w:tcPr>
          <w:p w14:paraId="28FB3D84" w14:textId="62C690AC" w:rsidR="00A35736" w:rsidRPr="003A2736" w:rsidRDefault="001822A5" w:rsidP="00D83231">
            <w:pPr>
              <w:jc w:val="center"/>
              <w:rPr>
                <w:b/>
                <w:bCs/>
                <w:szCs w:val="24"/>
                <w:lang w:val="tr-TR"/>
              </w:rPr>
            </w:pPr>
            <w:r>
              <w:rPr>
                <w:b/>
                <w:bCs/>
                <w:szCs w:val="24"/>
                <w:lang w:val="tr-TR"/>
              </w:rPr>
              <w:t>25</w:t>
            </w:r>
          </w:p>
        </w:tc>
        <w:tc>
          <w:tcPr>
            <w:tcW w:w="667" w:type="pct"/>
            <w:tcBorders>
              <w:top w:val="double" w:sz="6" w:space="0" w:color="4F81BD"/>
              <w:left w:val="single" w:sz="4" w:space="0" w:color="auto"/>
              <w:bottom w:val="single" w:sz="8" w:space="0" w:color="4F81BD"/>
              <w:right w:val="single" w:sz="4" w:space="0" w:color="auto"/>
            </w:tcBorders>
            <w:shd w:val="clear" w:color="auto" w:fill="auto"/>
            <w:vAlign w:val="center"/>
          </w:tcPr>
          <w:p w14:paraId="4973B5F6" w14:textId="77777777" w:rsidR="00A35736" w:rsidRPr="003A2736" w:rsidRDefault="000A5209" w:rsidP="00D83231">
            <w:pPr>
              <w:jc w:val="center"/>
              <w:rPr>
                <w:b/>
                <w:bCs/>
                <w:szCs w:val="24"/>
                <w:lang w:val="tr-TR"/>
              </w:rPr>
            </w:pPr>
            <w:r w:rsidRPr="003A2736">
              <w:rPr>
                <w:b/>
                <w:bCs/>
                <w:szCs w:val="24"/>
                <w:lang w:val="tr-TR"/>
              </w:rPr>
              <w:t>12,5</w:t>
            </w:r>
          </w:p>
        </w:tc>
        <w:tc>
          <w:tcPr>
            <w:tcW w:w="664" w:type="pct"/>
            <w:tcBorders>
              <w:top w:val="double" w:sz="6" w:space="0" w:color="4F81BD"/>
              <w:left w:val="single" w:sz="4" w:space="0" w:color="auto"/>
              <w:bottom w:val="single" w:sz="8" w:space="0" w:color="4F81BD"/>
              <w:right w:val="single" w:sz="4" w:space="0" w:color="auto"/>
            </w:tcBorders>
            <w:shd w:val="clear" w:color="auto" w:fill="auto"/>
            <w:vAlign w:val="center"/>
          </w:tcPr>
          <w:p w14:paraId="7718835E" w14:textId="3D4F1D5E" w:rsidR="00A35736" w:rsidRPr="003A2736" w:rsidRDefault="001822A5" w:rsidP="00D83231">
            <w:pPr>
              <w:jc w:val="center"/>
              <w:rPr>
                <w:b/>
                <w:bCs/>
                <w:szCs w:val="24"/>
                <w:lang w:val="tr-TR"/>
              </w:rPr>
            </w:pPr>
            <w:r>
              <w:rPr>
                <w:b/>
                <w:bCs/>
                <w:szCs w:val="24"/>
                <w:lang w:val="tr-TR"/>
              </w:rPr>
              <w:t>12,5</w:t>
            </w:r>
          </w:p>
        </w:tc>
        <w:tc>
          <w:tcPr>
            <w:tcW w:w="664" w:type="pct"/>
            <w:tcBorders>
              <w:top w:val="double" w:sz="6" w:space="0" w:color="4F81BD"/>
              <w:left w:val="single" w:sz="4" w:space="0" w:color="auto"/>
              <w:bottom w:val="single" w:sz="8" w:space="0" w:color="4F81BD"/>
              <w:right w:val="single" w:sz="4" w:space="0" w:color="auto"/>
            </w:tcBorders>
            <w:shd w:val="clear" w:color="auto" w:fill="auto"/>
            <w:vAlign w:val="center"/>
          </w:tcPr>
          <w:p w14:paraId="0274A7A9" w14:textId="513E48AA" w:rsidR="00A35736" w:rsidRPr="003A2736" w:rsidRDefault="001822A5" w:rsidP="00D83231">
            <w:pPr>
              <w:jc w:val="center"/>
              <w:rPr>
                <w:b/>
                <w:bCs/>
                <w:szCs w:val="24"/>
                <w:lang w:val="tr-TR"/>
              </w:rPr>
            </w:pPr>
            <w:r>
              <w:rPr>
                <w:b/>
                <w:bCs/>
                <w:szCs w:val="24"/>
                <w:lang w:val="tr-TR"/>
              </w:rPr>
              <w:t>25</w:t>
            </w:r>
          </w:p>
        </w:tc>
        <w:tc>
          <w:tcPr>
            <w:tcW w:w="811" w:type="pct"/>
            <w:tcBorders>
              <w:top w:val="double" w:sz="6" w:space="0" w:color="4F81BD"/>
              <w:left w:val="single" w:sz="4" w:space="0" w:color="auto"/>
              <w:bottom w:val="single" w:sz="8" w:space="0" w:color="4F81BD"/>
              <w:right w:val="single" w:sz="4" w:space="0" w:color="auto"/>
            </w:tcBorders>
            <w:shd w:val="clear" w:color="auto" w:fill="auto"/>
            <w:vAlign w:val="center"/>
          </w:tcPr>
          <w:p w14:paraId="5050B145" w14:textId="77777777" w:rsidR="00A35736" w:rsidRPr="003A2736" w:rsidRDefault="00A35736" w:rsidP="00D83231">
            <w:pPr>
              <w:jc w:val="center"/>
              <w:rPr>
                <w:b/>
                <w:bCs/>
                <w:szCs w:val="24"/>
                <w:lang w:val="tr-TR"/>
              </w:rPr>
            </w:pPr>
          </w:p>
        </w:tc>
        <w:tc>
          <w:tcPr>
            <w:tcW w:w="834" w:type="pct"/>
            <w:tcBorders>
              <w:top w:val="double" w:sz="6" w:space="0" w:color="4F81BD"/>
              <w:left w:val="single" w:sz="4" w:space="0" w:color="auto"/>
              <w:bottom w:val="single" w:sz="8" w:space="0" w:color="4F81BD"/>
              <w:right w:val="single" w:sz="8" w:space="0" w:color="4F81BD"/>
            </w:tcBorders>
            <w:shd w:val="clear" w:color="auto" w:fill="auto"/>
            <w:vAlign w:val="center"/>
          </w:tcPr>
          <w:p w14:paraId="42AD8AB8" w14:textId="77777777" w:rsidR="00A35736" w:rsidRPr="003A2736" w:rsidRDefault="000A5209" w:rsidP="00D83231">
            <w:pPr>
              <w:jc w:val="center"/>
              <w:rPr>
                <w:b/>
                <w:bCs/>
                <w:szCs w:val="24"/>
                <w:lang w:val="tr-TR"/>
              </w:rPr>
            </w:pPr>
            <w:r w:rsidRPr="003A2736">
              <w:rPr>
                <w:b/>
                <w:bCs/>
                <w:szCs w:val="24"/>
                <w:lang w:val="tr-TR"/>
              </w:rPr>
              <w:t>25</w:t>
            </w:r>
          </w:p>
        </w:tc>
      </w:tr>
    </w:tbl>
    <w:p w14:paraId="7D89E237" w14:textId="77777777" w:rsidR="00CF5334" w:rsidRDefault="00CF5334" w:rsidP="00A35736">
      <w:pPr>
        <w:rPr>
          <w:b/>
          <w:szCs w:val="24"/>
          <w:lang w:val="tr-TR"/>
        </w:rPr>
      </w:pPr>
    </w:p>
    <w:p w14:paraId="11A37147" w14:textId="77777777" w:rsidR="00CF5334" w:rsidRDefault="00CF5334" w:rsidP="00A35736">
      <w:pPr>
        <w:rPr>
          <w:b/>
          <w:szCs w:val="24"/>
          <w:lang w:val="tr-TR"/>
        </w:rPr>
      </w:pPr>
    </w:p>
    <w:p w14:paraId="6A93E3A1" w14:textId="5BE0BEF7" w:rsidR="00A35736" w:rsidRPr="003A2736" w:rsidRDefault="00602C68" w:rsidP="00A35736">
      <w:pPr>
        <w:rPr>
          <w:b/>
          <w:szCs w:val="24"/>
          <w:lang w:val="tr-TR"/>
        </w:rPr>
      </w:pPr>
      <w:r>
        <w:rPr>
          <w:b/>
          <w:szCs w:val="24"/>
          <w:lang w:val="tr-TR"/>
        </w:rPr>
        <w:t>3.3</w:t>
      </w:r>
      <w:r w:rsidR="00A35736" w:rsidRPr="003A2736">
        <w:rPr>
          <w:b/>
          <w:szCs w:val="24"/>
          <w:lang w:val="tr-TR"/>
        </w:rPr>
        <w:t>.İdari Personelin Yaş İtibar</w:t>
      </w:r>
      <w:r w:rsidR="0074593B">
        <w:rPr>
          <w:b/>
          <w:szCs w:val="24"/>
          <w:lang w:val="tr-TR"/>
        </w:rPr>
        <w:t>ıyla</w:t>
      </w:r>
      <w:r w:rsidR="00A35736" w:rsidRPr="003A2736">
        <w:rPr>
          <w:b/>
          <w:szCs w:val="24"/>
          <w:lang w:val="tr-TR"/>
        </w:rPr>
        <w:t xml:space="preserve"> Dağılımı</w:t>
      </w:r>
    </w:p>
    <w:p w14:paraId="4690803D" w14:textId="77777777" w:rsidR="00A35736" w:rsidRPr="003A2736" w:rsidRDefault="00A35736" w:rsidP="00A35736">
      <w:pPr>
        <w:rPr>
          <w:b/>
          <w:szCs w:val="24"/>
          <w:lang w:val="tr-TR"/>
        </w:rPr>
      </w:pPr>
    </w:p>
    <w:p w14:paraId="30947B74" w14:textId="0EFAEB74" w:rsidR="00A35736" w:rsidRPr="003A2736" w:rsidRDefault="00A35736" w:rsidP="00A35736">
      <w:pPr>
        <w:pStyle w:val="ResimYazs"/>
        <w:rPr>
          <w:b w:val="0"/>
          <w:szCs w:val="24"/>
        </w:rPr>
      </w:pPr>
      <w:bookmarkStart w:id="29" w:name="_Toc57705595"/>
      <w:r w:rsidRPr="003A2736">
        <w:t xml:space="preserve">Tablo </w:t>
      </w:r>
      <w:r w:rsidR="00CF5334">
        <w:t>6</w:t>
      </w:r>
      <w:r w:rsidRPr="003A2736">
        <w:t xml:space="preserve">: İdari Personelin Yaş </w:t>
      </w:r>
      <w:r w:rsidR="0074593B">
        <w:t>İtibarıyla</w:t>
      </w:r>
      <w:r w:rsidRPr="003A2736">
        <w:t xml:space="preserve"> Dağılımı</w:t>
      </w:r>
      <w:bookmarkEnd w:id="29"/>
    </w:p>
    <w:tbl>
      <w:tblPr>
        <w:tblW w:w="5000" w:type="pct"/>
        <w:tblBorders>
          <w:top w:val="single" w:sz="8" w:space="0" w:color="4F81BD"/>
          <w:left w:val="single" w:sz="8" w:space="0" w:color="4F81BD"/>
          <w:bottom w:val="single" w:sz="8" w:space="0" w:color="4F81BD"/>
          <w:right w:val="single" w:sz="8" w:space="0" w:color="4F81BD"/>
        </w:tblBorders>
        <w:tblLook w:val="00E0" w:firstRow="1" w:lastRow="1" w:firstColumn="1" w:lastColumn="0" w:noHBand="0" w:noVBand="0"/>
      </w:tblPr>
      <w:tblGrid>
        <w:gridCol w:w="1128"/>
        <w:gridCol w:w="1052"/>
        <w:gridCol w:w="1046"/>
        <w:gridCol w:w="1043"/>
        <w:gridCol w:w="1043"/>
        <w:gridCol w:w="1242"/>
        <w:gridCol w:w="1307"/>
        <w:gridCol w:w="1189"/>
      </w:tblGrid>
      <w:tr w:rsidR="00A35736" w:rsidRPr="003A2736" w14:paraId="78176A97" w14:textId="77777777" w:rsidTr="00D83231">
        <w:trPr>
          <w:trHeight w:val="511"/>
        </w:trPr>
        <w:tc>
          <w:tcPr>
            <w:tcW w:w="5000" w:type="pct"/>
            <w:gridSpan w:val="8"/>
            <w:shd w:val="clear" w:color="auto" w:fill="4F81BD"/>
            <w:vAlign w:val="center"/>
          </w:tcPr>
          <w:p w14:paraId="4B50DC12" w14:textId="77777777" w:rsidR="00A35736" w:rsidRPr="003A2736" w:rsidRDefault="00A35736" w:rsidP="00D83231">
            <w:pPr>
              <w:autoSpaceDE w:val="0"/>
              <w:autoSpaceDN w:val="0"/>
              <w:adjustRightInd w:val="0"/>
              <w:jc w:val="center"/>
              <w:rPr>
                <w:b/>
                <w:bCs/>
                <w:color w:val="FFFFFF"/>
                <w:szCs w:val="24"/>
                <w:lang w:val="tr-TR"/>
              </w:rPr>
            </w:pPr>
            <w:r w:rsidRPr="003A2736">
              <w:rPr>
                <w:b/>
                <w:bCs/>
                <w:color w:val="FFFFFF"/>
                <w:szCs w:val="24"/>
                <w:lang w:val="tr-TR"/>
              </w:rPr>
              <w:t>İdari Personelin Yaş İtibariyle Dağılımı</w:t>
            </w:r>
          </w:p>
        </w:tc>
      </w:tr>
      <w:tr w:rsidR="00A35736" w:rsidRPr="003A2736" w14:paraId="1F1D1669" w14:textId="77777777" w:rsidTr="00D83231">
        <w:trPr>
          <w:trHeight w:val="306"/>
        </w:trPr>
        <w:tc>
          <w:tcPr>
            <w:tcW w:w="624" w:type="pct"/>
            <w:tcBorders>
              <w:top w:val="single" w:sz="8" w:space="0" w:color="4F81BD"/>
              <w:left w:val="single" w:sz="8" w:space="0" w:color="4F81BD"/>
              <w:bottom w:val="single" w:sz="8" w:space="0" w:color="4F81BD"/>
              <w:right w:val="single" w:sz="4" w:space="0" w:color="auto"/>
            </w:tcBorders>
            <w:shd w:val="clear" w:color="auto" w:fill="auto"/>
            <w:vAlign w:val="center"/>
          </w:tcPr>
          <w:p w14:paraId="35610AB5" w14:textId="77777777" w:rsidR="00A35736" w:rsidRPr="003A2736" w:rsidRDefault="00A35736" w:rsidP="00D83231">
            <w:pPr>
              <w:autoSpaceDE w:val="0"/>
              <w:autoSpaceDN w:val="0"/>
              <w:adjustRightInd w:val="0"/>
              <w:jc w:val="center"/>
              <w:rPr>
                <w:b/>
                <w:bCs/>
                <w:szCs w:val="24"/>
                <w:lang w:val="tr-TR"/>
              </w:rPr>
            </w:pPr>
          </w:p>
        </w:tc>
        <w:tc>
          <w:tcPr>
            <w:tcW w:w="581" w:type="pct"/>
            <w:tcBorders>
              <w:top w:val="single" w:sz="8" w:space="0" w:color="4F81BD"/>
              <w:left w:val="single" w:sz="4" w:space="0" w:color="auto"/>
              <w:bottom w:val="single" w:sz="8" w:space="0" w:color="4F81BD"/>
              <w:right w:val="single" w:sz="4" w:space="0" w:color="auto"/>
            </w:tcBorders>
            <w:shd w:val="clear" w:color="auto" w:fill="auto"/>
            <w:vAlign w:val="center"/>
          </w:tcPr>
          <w:p w14:paraId="66E4924D" w14:textId="77777777" w:rsidR="00A35736" w:rsidRPr="003A2736" w:rsidRDefault="00A35736" w:rsidP="00D83231">
            <w:pPr>
              <w:autoSpaceDE w:val="0"/>
              <w:autoSpaceDN w:val="0"/>
              <w:adjustRightInd w:val="0"/>
              <w:jc w:val="center"/>
              <w:rPr>
                <w:szCs w:val="24"/>
                <w:lang w:val="tr-TR"/>
              </w:rPr>
            </w:pPr>
            <w:r w:rsidRPr="003A2736">
              <w:rPr>
                <w:szCs w:val="24"/>
                <w:lang w:val="tr-TR"/>
              </w:rPr>
              <w:t>18-24 Yaş</w:t>
            </w:r>
          </w:p>
        </w:tc>
        <w:tc>
          <w:tcPr>
            <w:tcW w:w="578" w:type="pct"/>
            <w:tcBorders>
              <w:top w:val="single" w:sz="8" w:space="0" w:color="4F81BD"/>
              <w:left w:val="single" w:sz="4" w:space="0" w:color="auto"/>
              <w:bottom w:val="single" w:sz="8" w:space="0" w:color="4F81BD"/>
              <w:right w:val="single" w:sz="4" w:space="0" w:color="auto"/>
            </w:tcBorders>
            <w:shd w:val="clear" w:color="auto" w:fill="auto"/>
            <w:vAlign w:val="center"/>
          </w:tcPr>
          <w:p w14:paraId="69CD77ED" w14:textId="77777777" w:rsidR="00A35736" w:rsidRPr="003A2736" w:rsidRDefault="00A35736" w:rsidP="00D83231">
            <w:pPr>
              <w:autoSpaceDE w:val="0"/>
              <w:autoSpaceDN w:val="0"/>
              <w:adjustRightInd w:val="0"/>
              <w:jc w:val="center"/>
              <w:rPr>
                <w:szCs w:val="24"/>
                <w:lang w:val="tr-TR"/>
              </w:rPr>
            </w:pPr>
            <w:r w:rsidRPr="003A2736">
              <w:rPr>
                <w:szCs w:val="24"/>
                <w:lang w:val="tr-TR"/>
              </w:rPr>
              <w:t>25-29 Yaş</w:t>
            </w:r>
          </w:p>
        </w:tc>
        <w:tc>
          <w:tcPr>
            <w:tcW w:w="576" w:type="pct"/>
            <w:tcBorders>
              <w:top w:val="single" w:sz="8" w:space="0" w:color="4F81BD"/>
              <w:left w:val="single" w:sz="4" w:space="0" w:color="auto"/>
              <w:bottom w:val="single" w:sz="8" w:space="0" w:color="4F81BD"/>
              <w:right w:val="single" w:sz="4" w:space="0" w:color="auto"/>
            </w:tcBorders>
            <w:shd w:val="clear" w:color="auto" w:fill="auto"/>
            <w:vAlign w:val="center"/>
          </w:tcPr>
          <w:p w14:paraId="0A7EA4C7" w14:textId="77777777" w:rsidR="00A35736" w:rsidRPr="003A2736" w:rsidRDefault="00A35736" w:rsidP="00D83231">
            <w:pPr>
              <w:autoSpaceDE w:val="0"/>
              <w:autoSpaceDN w:val="0"/>
              <w:adjustRightInd w:val="0"/>
              <w:jc w:val="center"/>
              <w:rPr>
                <w:szCs w:val="24"/>
                <w:lang w:val="tr-TR"/>
              </w:rPr>
            </w:pPr>
            <w:r w:rsidRPr="003A2736">
              <w:rPr>
                <w:szCs w:val="24"/>
                <w:lang w:val="tr-TR"/>
              </w:rPr>
              <w:t>30-34 Yaş</w:t>
            </w:r>
          </w:p>
        </w:tc>
        <w:tc>
          <w:tcPr>
            <w:tcW w:w="576" w:type="pct"/>
            <w:tcBorders>
              <w:top w:val="single" w:sz="8" w:space="0" w:color="4F81BD"/>
              <w:left w:val="single" w:sz="4" w:space="0" w:color="auto"/>
              <w:bottom w:val="single" w:sz="8" w:space="0" w:color="4F81BD"/>
              <w:right w:val="single" w:sz="4" w:space="0" w:color="auto"/>
            </w:tcBorders>
            <w:shd w:val="clear" w:color="auto" w:fill="auto"/>
            <w:vAlign w:val="center"/>
          </w:tcPr>
          <w:p w14:paraId="37842C6D" w14:textId="77777777" w:rsidR="00A35736" w:rsidRPr="003A2736" w:rsidRDefault="00A35736" w:rsidP="00D83231">
            <w:pPr>
              <w:autoSpaceDE w:val="0"/>
              <w:autoSpaceDN w:val="0"/>
              <w:adjustRightInd w:val="0"/>
              <w:jc w:val="center"/>
              <w:rPr>
                <w:szCs w:val="24"/>
                <w:lang w:val="tr-TR"/>
              </w:rPr>
            </w:pPr>
            <w:r w:rsidRPr="003A2736">
              <w:rPr>
                <w:szCs w:val="24"/>
                <w:lang w:val="tr-TR"/>
              </w:rPr>
              <w:t>35-39 Yaş</w:t>
            </w:r>
          </w:p>
        </w:tc>
        <w:tc>
          <w:tcPr>
            <w:tcW w:w="686" w:type="pct"/>
            <w:tcBorders>
              <w:top w:val="single" w:sz="8" w:space="0" w:color="4F81BD"/>
              <w:left w:val="single" w:sz="4" w:space="0" w:color="auto"/>
              <w:bottom w:val="single" w:sz="8" w:space="0" w:color="4F81BD"/>
              <w:right w:val="single" w:sz="4" w:space="0" w:color="auto"/>
            </w:tcBorders>
            <w:shd w:val="clear" w:color="auto" w:fill="auto"/>
            <w:vAlign w:val="center"/>
          </w:tcPr>
          <w:p w14:paraId="64A92C09" w14:textId="77777777" w:rsidR="00A35736" w:rsidRPr="003A2736" w:rsidRDefault="00A35736" w:rsidP="00D83231">
            <w:pPr>
              <w:autoSpaceDE w:val="0"/>
              <w:autoSpaceDN w:val="0"/>
              <w:adjustRightInd w:val="0"/>
              <w:jc w:val="center"/>
              <w:rPr>
                <w:szCs w:val="24"/>
                <w:lang w:val="tr-TR"/>
              </w:rPr>
            </w:pPr>
            <w:r w:rsidRPr="003A2736">
              <w:rPr>
                <w:szCs w:val="24"/>
                <w:lang w:val="tr-TR"/>
              </w:rPr>
              <w:t>40-44 Yaş</w:t>
            </w:r>
          </w:p>
        </w:tc>
        <w:tc>
          <w:tcPr>
            <w:tcW w:w="722" w:type="pct"/>
            <w:tcBorders>
              <w:top w:val="single" w:sz="8" w:space="0" w:color="4F81BD"/>
              <w:left w:val="single" w:sz="4" w:space="0" w:color="auto"/>
              <w:bottom w:val="single" w:sz="8" w:space="0" w:color="4F81BD"/>
              <w:right w:val="single" w:sz="4" w:space="0" w:color="auto"/>
            </w:tcBorders>
            <w:shd w:val="clear" w:color="auto" w:fill="auto"/>
            <w:vAlign w:val="center"/>
          </w:tcPr>
          <w:p w14:paraId="490B3853" w14:textId="77777777" w:rsidR="00A35736" w:rsidRPr="003A2736" w:rsidRDefault="00A35736" w:rsidP="00D83231">
            <w:pPr>
              <w:autoSpaceDE w:val="0"/>
              <w:autoSpaceDN w:val="0"/>
              <w:adjustRightInd w:val="0"/>
              <w:jc w:val="center"/>
              <w:rPr>
                <w:szCs w:val="24"/>
                <w:lang w:val="tr-TR"/>
              </w:rPr>
            </w:pPr>
            <w:r w:rsidRPr="003A2736">
              <w:rPr>
                <w:szCs w:val="24"/>
                <w:lang w:val="tr-TR"/>
              </w:rPr>
              <w:t>45-49 Yaş</w:t>
            </w:r>
          </w:p>
        </w:tc>
        <w:tc>
          <w:tcPr>
            <w:tcW w:w="657" w:type="pct"/>
            <w:tcBorders>
              <w:top w:val="single" w:sz="8" w:space="0" w:color="4F81BD"/>
              <w:left w:val="single" w:sz="4" w:space="0" w:color="auto"/>
              <w:bottom w:val="single" w:sz="8" w:space="0" w:color="4F81BD"/>
              <w:right w:val="single" w:sz="8" w:space="0" w:color="4F81BD"/>
            </w:tcBorders>
            <w:shd w:val="clear" w:color="auto" w:fill="auto"/>
            <w:vAlign w:val="center"/>
          </w:tcPr>
          <w:p w14:paraId="4E7CA6F0" w14:textId="77777777" w:rsidR="00A35736" w:rsidRPr="003A2736" w:rsidRDefault="00A35736" w:rsidP="00D83231">
            <w:pPr>
              <w:autoSpaceDE w:val="0"/>
              <w:autoSpaceDN w:val="0"/>
              <w:adjustRightInd w:val="0"/>
              <w:jc w:val="center"/>
              <w:rPr>
                <w:szCs w:val="24"/>
                <w:lang w:val="tr-TR"/>
              </w:rPr>
            </w:pPr>
            <w:r w:rsidRPr="003A2736">
              <w:rPr>
                <w:szCs w:val="24"/>
                <w:lang w:val="tr-TR"/>
              </w:rPr>
              <w:t>50- Üzeri</w:t>
            </w:r>
          </w:p>
        </w:tc>
      </w:tr>
      <w:tr w:rsidR="00A35736" w:rsidRPr="003A2736" w14:paraId="2A750EB4" w14:textId="77777777" w:rsidTr="00D83231">
        <w:trPr>
          <w:trHeight w:val="306"/>
        </w:trPr>
        <w:tc>
          <w:tcPr>
            <w:tcW w:w="624" w:type="pct"/>
            <w:tcBorders>
              <w:right w:val="single" w:sz="4" w:space="0" w:color="auto"/>
            </w:tcBorders>
            <w:shd w:val="clear" w:color="auto" w:fill="auto"/>
            <w:vAlign w:val="center"/>
          </w:tcPr>
          <w:p w14:paraId="39F19017" w14:textId="77777777" w:rsidR="00A35736" w:rsidRPr="003A2736" w:rsidRDefault="00A35736" w:rsidP="00D83231">
            <w:pPr>
              <w:rPr>
                <w:b/>
                <w:bCs/>
                <w:szCs w:val="24"/>
                <w:lang w:val="tr-TR"/>
              </w:rPr>
            </w:pPr>
            <w:r w:rsidRPr="003A2736">
              <w:rPr>
                <w:b/>
                <w:bCs/>
                <w:szCs w:val="24"/>
                <w:lang w:val="tr-TR"/>
              </w:rPr>
              <w:t>Kişi Sayısı</w:t>
            </w:r>
          </w:p>
        </w:tc>
        <w:tc>
          <w:tcPr>
            <w:tcW w:w="581" w:type="pct"/>
            <w:tcBorders>
              <w:left w:val="single" w:sz="4" w:space="0" w:color="auto"/>
              <w:right w:val="single" w:sz="4" w:space="0" w:color="auto"/>
            </w:tcBorders>
            <w:shd w:val="clear" w:color="auto" w:fill="auto"/>
            <w:vAlign w:val="center"/>
          </w:tcPr>
          <w:p w14:paraId="033182F3" w14:textId="77777777" w:rsidR="00A35736" w:rsidRPr="003A2736" w:rsidRDefault="00A35736" w:rsidP="00D83231">
            <w:pPr>
              <w:jc w:val="center"/>
              <w:rPr>
                <w:szCs w:val="24"/>
                <w:lang w:val="tr-TR"/>
              </w:rPr>
            </w:pPr>
          </w:p>
        </w:tc>
        <w:tc>
          <w:tcPr>
            <w:tcW w:w="578" w:type="pct"/>
            <w:tcBorders>
              <w:left w:val="single" w:sz="4" w:space="0" w:color="auto"/>
              <w:right w:val="single" w:sz="4" w:space="0" w:color="auto"/>
            </w:tcBorders>
            <w:shd w:val="clear" w:color="auto" w:fill="auto"/>
            <w:vAlign w:val="center"/>
          </w:tcPr>
          <w:p w14:paraId="1D79476C" w14:textId="77777777" w:rsidR="00A35736" w:rsidRPr="003A2736" w:rsidRDefault="00EC6030" w:rsidP="00D83231">
            <w:pPr>
              <w:jc w:val="center"/>
              <w:rPr>
                <w:szCs w:val="24"/>
                <w:lang w:val="tr-TR"/>
              </w:rPr>
            </w:pPr>
            <w:r w:rsidRPr="003A2736">
              <w:rPr>
                <w:szCs w:val="24"/>
                <w:lang w:val="tr-TR"/>
              </w:rPr>
              <w:t>1</w:t>
            </w:r>
          </w:p>
        </w:tc>
        <w:tc>
          <w:tcPr>
            <w:tcW w:w="576" w:type="pct"/>
            <w:tcBorders>
              <w:left w:val="single" w:sz="4" w:space="0" w:color="auto"/>
              <w:right w:val="single" w:sz="4" w:space="0" w:color="auto"/>
            </w:tcBorders>
            <w:shd w:val="clear" w:color="auto" w:fill="auto"/>
            <w:vAlign w:val="center"/>
          </w:tcPr>
          <w:p w14:paraId="50B5B4FB" w14:textId="77777777" w:rsidR="00A35736" w:rsidRPr="003A2736" w:rsidRDefault="00D32BFD" w:rsidP="00D83231">
            <w:pPr>
              <w:jc w:val="center"/>
              <w:rPr>
                <w:szCs w:val="24"/>
                <w:lang w:val="tr-TR"/>
              </w:rPr>
            </w:pPr>
            <w:r w:rsidRPr="003A2736">
              <w:rPr>
                <w:szCs w:val="24"/>
                <w:lang w:val="tr-TR"/>
              </w:rPr>
              <w:t>2</w:t>
            </w:r>
          </w:p>
        </w:tc>
        <w:tc>
          <w:tcPr>
            <w:tcW w:w="576" w:type="pct"/>
            <w:tcBorders>
              <w:left w:val="single" w:sz="4" w:space="0" w:color="auto"/>
              <w:right w:val="single" w:sz="4" w:space="0" w:color="auto"/>
            </w:tcBorders>
            <w:shd w:val="clear" w:color="auto" w:fill="auto"/>
            <w:vAlign w:val="center"/>
          </w:tcPr>
          <w:p w14:paraId="65ECDB3F" w14:textId="24E72637" w:rsidR="00A35736" w:rsidRPr="003A2736" w:rsidRDefault="00816511" w:rsidP="00D83231">
            <w:pPr>
              <w:jc w:val="center"/>
              <w:rPr>
                <w:szCs w:val="24"/>
                <w:lang w:val="tr-TR"/>
              </w:rPr>
            </w:pPr>
            <w:r>
              <w:rPr>
                <w:szCs w:val="24"/>
                <w:lang w:val="tr-TR"/>
              </w:rPr>
              <w:t>2</w:t>
            </w:r>
          </w:p>
        </w:tc>
        <w:tc>
          <w:tcPr>
            <w:tcW w:w="686" w:type="pct"/>
            <w:tcBorders>
              <w:left w:val="single" w:sz="4" w:space="0" w:color="auto"/>
              <w:right w:val="single" w:sz="4" w:space="0" w:color="auto"/>
            </w:tcBorders>
            <w:shd w:val="clear" w:color="auto" w:fill="auto"/>
            <w:vAlign w:val="center"/>
          </w:tcPr>
          <w:p w14:paraId="4AA3E677" w14:textId="0974ECE2" w:rsidR="00A35736" w:rsidRPr="003A2736" w:rsidRDefault="00816511" w:rsidP="00D83231">
            <w:pPr>
              <w:jc w:val="center"/>
              <w:rPr>
                <w:szCs w:val="24"/>
                <w:lang w:val="tr-TR"/>
              </w:rPr>
            </w:pPr>
            <w:r>
              <w:rPr>
                <w:szCs w:val="24"/>
                <w:lang w:val="tr-TR"/>
              </w:rPr>
              <w:t>1</w:t>
            </w:r>
          </w:p>
        </w:tc>
        <w:tc>
          <w:tcPr>
            <w:tcW w:w="722" w:type="pct"/>
            <w:tcBorders>
              <w:left w:val="single" w:sz="4" w:space="0" w:color="auto"/>
              <w:right w:val="single" w:sz="4" w:space="0" w:color="auto"/>
            </w:tcBorders>
            <w:shd w:val="clear" w:color="auto" w:fill="auto"/>
            <w:vAlign w:val="center"/>
          </w:tcPr>
          <w:p w14:paraId="0CCD3043" w14:textId="77777777" w:rsidR="00A35736" w:rsidRPr="003A2736" w:rsidRDefault="00A35736" w:rsidP="00D83231">
            <w:pPr>
              <w:jc w:val="center"/>
              <w:rPr>
                <w:szCs w:val="24"/>
                <w:lang w:val="tr-TR"/>
              </w:rPr>
            </w:pPr>
          </w:p>
        </w:tc>
        <w:tc>
          <w:tcPr>
            <w:tcW w:w="657" w:type="pct"/>
            <w:tcBorders>
              <w:left w:val="single" w:sz="4" w:space="0" w:color="auto"/>
            </w:tcBorders>
            <w:shd w:val="clear" w:color="auto" w:fill="auto"/>
            <w:vAlign w:val="center"/>
          </w:tcPr>
          <w:p w14:paraId="36C12354" w14:textId="77777777" w:rsidR="00A35736" w:rsidRPr="003A2736" w:rsidRDefault="00D32BFD" w:rsidP="00D83231">
            <w:pPr>
              <w:jc w:val="center"/>
              <w:rPr>
                <w:szCs w:val="24"/>
                <w:lang w:val="tr-TR"/>
              </w:rPr>
            </w:pPr>
            <w:r w:rsidRPr="003A2736">
              <w:rPr>
                <w:szCs w:val="24"/>
                <w:lang w:val="tr-TR"/>
              </w:rPr>
              <w:t>2</w:t>
            </w:r>
          </w:p>
        </w:tc>
      </w:tr>
      <w:tr w:rsidR="00A35736" w:rsidRPr="003A2736" w14:paraId="5B5FCBB3" w14:textId="77777777" w:rsidTr="00D83231">
        <w:trPr>
          <w:trHeight w:val="306"/>
        </w:trPr>
        <w:tc>
          <w:tcPr>
            <w:tcW w:w="624" w:type="pct"/>
            <w:tcBorders>
              <w:top w:val="double" w:sz="6" w:space="0" w:color="4F81BD"/>
              <w:left w:val="single" w:sz="8" w:space="0" w:color="4F81BD"/>
              <w:bottom w:val="single" w:sz="8" w:space="0" w:color="4F81BD"/>
              <w:right w:val="single" w:sz="4" w:space="0" w:color="auto"/>
            </w:tcBorders>
            <w:shd w:val="clear" w:color="auto" w:fill="auto"/>
            <w:vAlign w:val="center"/>
          </w:tcPr>
          <w:p w14:paraId="67C1EA47" w14:textId="77777777" w:rsidR="00A35736" w:rsidRPr="003A2736" w:rsidRDefault="00A35736" w:rsidP="00D83231">
            <w:pPr>
              <w:rPr>
                <w:b/>
                <w:bCs/>
                <w:szCs w:val="24"/>
                <w:lang w:val="tr-TR"/>
              </w:rPr>
            </w:pPr>
            <w:r w:rsidRPr="003A2736">
              <w:rPr>
                <w:b/>
                <w:bCs/>
                <w:szCs w:val="24"/>
                <w:lang w:val="tr-TR"/>
              </w:rPr>
              <w:t>Yüzde</w:t>
            </w:r>
          </w:p>
        </w:tc>
        <w:tc>
          <w:tcPr>
            <w:tcW w:w="581" w:type="pct"/>
            <w:tcBorders>
              <w:top w:val="double" w:sz="6" w:space="0" w:color="4F81BD"/>
              <w:left w:val="single" w:sz="4" w:space="0" w:color="auto"/>
              <w:bottom w:val="single" w:sz="8" w:space="0" w:color="4F81BD"/>
              <w:right w:val="single" w:sz="4" w:space="0" w:color="auto"/>
            </w:tcBorders>
            <w:shd w:val="clear" w:color="auto" w:fill="auto"/>
            <w:vAlign w:val="center"/>
          </w:tcPr>
          <w:p w14:paraId="15458C4C" w14:textId="77777777" w:rsidR="00A35736" w:rsidRPr="003A2736" w:rsidRDefault="00A35736" w:rsidP="00D83231">
            <w:pPr>
              <w:jc w:val="center"/>
              <w:rPr>
                <w:b/>
                <w:bCs/>
                <w:szCs w:val="24"/>
                <w:lang w:val="tr-TR"/>
              </w:rPr>
            </w:pPr>
          </w:p>
        </w:tc>
        <w:tc>
          <w:tcPr>
            <w:tcW w:w="578" w:type="pct"/>
            <w:tcBorders>
              <w:top w:val="double" w:sz="6" w:space="0" w:color="4F81BD"/>
              <w:left w:val="single" w:sz="4" w:space="0" w:color="auto"/>
              <w:bottom w:val="single" w:sz="8" w:space="0" w:color="4F81BD"/>
              <w:right w:val="single" w:sz="4" w:space="0" w:color="auto"/>
            </w:tcBorders>
            <w:shd w:val="clear" w:color="auto" w:fill="auto"/>
            <w:vAlign w:val="center"/>
          </w:tcPr>
          <w:p w14:paraId="282405AB" w14:textId="77777777" w:rsidR="00A35736" w:rsidRPr="003A2736" w:rsidRDefault="000A5209" w:rsidP="00D83231">
            <w:pPr>
              <w:jc w:val="center"/>
              <w:rPr>
                <w:b/>
                <w:bCs/>
                <w:szCs w:val="24"/>
                <w:lang w:val="tr-TR"/>
              </w:rPr>
            </w:pPr>
            <w:r w:rsidRPr="003A2736">
              <w:rPr>
                <w:b/>
                <w:bCs/>
                <w:szCs w:val="24"/>
                <w:lang w:val="tr-TR"/>
              </w:rPr>
              <w:t>12,5</w:t>
            </w:r>
          </w:p>
        </w:tc>
        <w:tc>
          <w:tcPr>
            <w:tcW w:w="576" w:type="pct"/>
            <w:tcBorders>
              <w:top w:val="double" w:sz="6" w:space="0" w:color="4F81BD"/>
              <w:left w:val="single" w:sz="4" w:space="0" w:color="auto"/>
              <w:bottom w:val="single" w:sz="8" w:space="0" w:color="4F81BD"/>
              <w:right w:val="single" w:sz="4" w:space="0" w:color="auto"/>
            </w:tcBorders>
            <w:shd w:val="clear" w:color="auto" w:fill="auto"/>
            <w:vAlign w:val="center"/>
          </w:tcPr>
          <w:p w14:paraId="08FA4498" w14:textId="77777777" w:rsidR="00A35736" w:rsidRPr="003A2736" w:rsidRDefault="000A5209" w:rsidP="00D83231">
            <w:pPr>
              <w:jc w:val="center"/>
              <w:rPr>
                <w:b/>
                <w:bCs/>
                <w:szCs w:val="24"/>
                <w:lang w:val="tr-TR"/>
              </w:rPr>
            </w:pPr>
            <w:r w:rsidRPr="003A2736">
              <w:rPr>
                <w:b/>
                <w:bCs/>
                <w:szCs w:val="24"/>
                <w:lang w:val="tr-TR"/>
              </w:rPr>
              <w:t>25</w:t>
            </w:r>
          </w:p>
        </w:tc>
        <w:tc>
          <w:tcPr>
            <w:tcW w:w="576" w:type="pct"/>
            <w:tcBorders>
              <w:top w:val="double" w:sz="6" w:space="0" w:color="4F81BD"/>
              <w:left w:val="single" w:sz="4" w:space="0" w:color="auto"/>
              <w:bottom w:val="single" w:sz="8" w:space="0" w:color="4F81BD"/>
              <w:right w:val="single" w:sz="4" w:space="0" w:color="auto"/>
            </w:tcBorders>
            <w:shd w:val="clear" w:color="auto" w:fill="auto"/>
            <w:vAlign w:val="center"/>
          </w:tcPr>
          <w:p w14:paraId="04263C09" w14:textId="180D7A69" w:rsidR="00A35736" w:rsidRPr="003A2736" w:rsidRDefault="00816511" w:rsidP="00D83231">
            <w:pPr>
              <w:jc w:val="center"/>
              <w:rPr>
                <w:b/>
                <w:bCs/>
                <w:szCs w:val="24"/>
                <w:lang w:val="tr-TR"/>
              </w:rPr>
            </w:pPr>
            <w:r>
              <w:rPr>
                <w:b/>
                <w:bCs/>
                <w:szCs w:val="24"/>
                <w:lang w:val="tr-TR"/>
              </w:rPr>
              <w:t>25</w:t>
            </w:r>
          </w:p>
        </w:tc>
        <w:tc>
          <w:tcPr>
            <w:tcW w:w="686" w:type="pct"/>
            <w:tcBorders>
              <w:top w:val="double" w:sz="6" w:space="0" w:color="4F81BD"/>
              <w:left w:val="single" w:sz="4" w:space="0" w:color="auto"/>
              <w:bottom w:val="single" w:sz="8" w:space="0" w:color="4F81BD"/>
              <w:right w:val="single" w:sz="4" w:space="0" w:color="auto"/>
            </w:tcBorders>
            <w:shd w:val="clear" w:color="auto" w:fill="auto"/>
            <w:vAlign w:val="center"/>
          </w:tcPr>
          <w:p w14:paraId="49D9DD51" w14:textId="65D11963" w:rsidR="00A35736" w:rsidRPr="003A2736" w:rsidRDefault="00816511" w:rsidP="00D83231">
            <w:pPr>
              <w:jc w:val="center"/>
              <w:rPr>
                <w:b/>
                <w:bCs/>
                <w:szCs w:val="24"/>
                <w:lang w:val="tr-TR"/>
              </w:rPr>
            </w:pPr>
            <w:r>
              <w:rPr>
                <w:b/>
                <w:bCs/>
                <w:szCs w:val="24"/>
                <w:lang w:val="tr-TR"/>
              </w:rPr>
              <w:t>12,5</w:t>
            </w:r>
          </w:p>
        </w:tc>
        <w:tc>
          <w:tcPr>
            <w:tcW w:w="722" w:type="pct"/>
            <w:tcBorders>
              <w:top w:val="double" w:sz="6" w:space="0" w:color="4F81BD"/>
              <w:left w:val="single" w:sz="4" w:space="0" w:color="auto"/>
              <w:bottom w:val="single" w:sz="8" w:space="0" w:color="4F81BD"/>
              <w:right w:val="single" w:sz="4" w:space="0" w:color="auto"/>
            </w:tcBorders>
            <w:shd w:val="clear" w:color="auto" w:fill="auto"/>
            <w:vAlign w:val="center"/>
          </w:tcPr>
          <w:p w14:paraId="460C412B" w14:textId="77777777" w:rsidR="00A35736" w:rsidRPr="003A2736" w:rsidRDefault="00A35736" w:rsidP="00D83231">
            <w:pPr>
              <w:jc w:val="center"/>
              <w:rPr>
                <w:b/>
                <w:bCs/>
                <w:szCs w:val="24"/>
                <w:lang w:val="tr-TR"/>
              </w:rPr>
            </w:pPr>
          </w:p>
        </w:tc>
        <w:tc>
          <w:tcPr>
            <w:tcW w:w="657" w:type="pct"/>
            <w:tcBorders>
              <w:top w:val="double" w:sz="6" w:space="0" w:color="4F81BD"/>
              <w:left w:val="single" w:sz="4" w:space="0" w:color="auto"/>
              <w:bottom w:val="single" w:sz="8" w:space="0" w:color="4F81BD"/>
              <w:right w:val="single" w:sz="8" w:space="0" w:color="4F81BD"/>
            </w:tcBorders>
            <w:shd w:val="clear" w:color="auto" w:fill="auto"/>
            <w:vAlign w:val="center"/>
          </w:tcPr>
          <w:p w14:paraId="5F2CF92B" w14:textId="77777777" w:rsidR="00A35736" w:rsidRPr="003A2736" w:rsidRDefault="000A5209" w:rsidP="00D83231">
            <w:pPr>
              <w:jc w:val="center"/>
              <w:rPr>
                <w:b/>
                <w:bCs/>
                <w:szCs w:val="24"/>
                <w:lang w:val="tr-TR"/>
              </w:rPr>
            </w:pPr>
            <w:r w:rsidRPr="003A2736">
              <w:rPr>
                <w:b/>
                <w:bCs/>
                <w:szCs w:val="24"/>
                <w:lang w:val="tr-TR"/>
              </w:rPr>
              <w:t>25</w:t>
            </w:r>
          </w:p>
        </w:tc>
      </w:tr>
    </w:tbl>
    <w:p w14:paraId="05166D25" w14:textId="77777777" w:rsidR="005A0D49" w:rsidRPr="003A2736" w:rsidRDefault="005A0D49" w:rsidP="005A0D49">
      <w:pPr>
        <w:rPr>
          <w:szCs w:val="24"/>
          <w:lang w:val="tr-TR"/>
        </w:rPr>
      </w:pPr>
    </w:p>
    <w:p w14:paraId="4865D31F" w14:textId="0A648AE4" w:rsidR="005A0D49" w:rsidRPr="003A2736" w:rsidRDefault="00602C68" w:rsidP="005A0D49">
      <w:pPr>
        <w:jc w:val="both"/>
        <w:rPr>
          <w:b/>
          <w:szCs w:val="24"/>
          <w:lang w:val="tr-TR"/>
        </w:rPr>
      </w:pPr>
      <w:r>
        <w:rPr>
          <w:b/>
          <w:szCs w:val="24"/>
          <w:lang w:val="tr-TR"/>
        </w:rPr>
        <w:t>3</w:t>
      </w:r>
      <w:r w:rsidR="005A0D49" w:rsidRPr="003A2736">
        <w:rPr>
          <w:b/>
          <w:szCs w:val="24"/>
          <w:lang w:val="tr-TR"/>
        </w:rPr>
        <w:t>.</w:t>
      </w:r>
      <w:r>
        <w:rPr>
          <w:b/>
          <w:szCs w:val="24"/>
          <w:lang w:val="tr-TR"/>
        </w:rPr>
        <w:t>4</w:t>
      </w:r>
      <w:r w:rsidR="005A0D49" w:rsidRPr="003A2736">
        <w:rPr>
          <w:b/>
          <w:szCs w:val="24"/>
          <w:lang w:val="tr-TR"/>
        </w:rPr>
        <w:t>.İdari Hizmetler</w:t>
      </w:r>
    </w:p>
    <w:p w14:paraId="7BEE1A61" w14:textId="77777777" w:rsidR="00461413" w:rsidRPr="003A2736" w:rsidRDefault="00461413" w:rsidP="00461413">
      <w:pPr>
        <w:jc w:val="both"/>
        <w:rPr>
          <w:b/>
          <w:lang w:val="tr-TR"/>
        </w:rPr>
      </w:pPr>
      <w:r w:rsidRPr="003A2736">
        <w:rPr>
          <w:b/>
          <w:lang w:val="tr-TR"/>
        </w:rPr>
        <w:lastRenderedPageBreak/>
        <w:t>a. Genel Sekreterlik</w:t>
      </w:r>
    </w:p>
    <w:p w14:paraId="7876FE36" w14:textId="0993FCA7" w:rsidR="00461413" w:rsidRPr="003A2736" w:rsidRDefault="00461413" w:rsidP="00461413">
      <w:pPr>
        <w:autoSpaceDE w:val="0"/>
        <w:autoSpaceDN w:val="0"/>
        <w:adjustRightInd w:val="0"/>
        <w:ind w:firstLine="708"/>
        <w:jc w:val="both"/>
        <w:rPr>
          <w:rFonts w:eastAsiaTheme="minorHAnsi"/>
          <w:color w:val="000000"/>
          <w:lang w:val="tr-TR" w:eastAsia="en-US"/>
        </w:rPr>
      </w:pPr>
      <w:r w:rsidRPr="003A2736">
        <w:rPr>
          <w:rFonts w:eastAsiaTheme="minorHAnsi"/>
          <w:color w:val="000000"/>
          <w:lang w:val="tr-TR" w:eastAsia="en-US"/>
        </w:rPr>
        <w:t>202</w:t>
      </w:r>
      <w:r w:rsidR="009574D5">
        <w:rPr>
          <w:rFonts w:eastAsiaTheme="minorHAnsi"/>
          <w:color w:val="000000"/>
          <w:lang w:val="tr-TR" w:eastAsia="en-US"/>
        </w:rPr>
        <w:t>3</w:t>
      </w:r>
      <w:r w:rsidRPr="003A2736">
        <w:rPr>
          <w:rFonts w:eastAsiaTheme="minorHAnsi"/>
          <w:color w:val="000000"/>
          <w:lang w:val="tr-TR" w:eastAsia="en-US"/>
        </w:rPr>
        <w:t xml:space="preserve"> yılı içerisinde Yazı İşleri Birimi olarak </w:t>
      </w:r>
      <w:r w:rsidR="009574D5">
        <w:rPr>
          <w:rFonts w:eastAsiaTheme="minorHAnsi"/>
          <w:color w:val="000000"/>
          <w:lang w:val="tr-TR" w:eastAsia="en-US"/>
        </w:rPr>
        <w:t>27</w:t>
      </w:r>
      <w:r w:rsidRPr="003A2736">
        <w:rPr>
          <w:rFonts w:eastAsiaTheme="minorHAnsi"/>
          <w:color w:val="000000"/>
          <w:lang w:val="tr-TR" w:eastAsia="en-US"/>
        </w:rPr>
        <w:t xml:space="preserve"> Senato Toplantısı ve </w:t>
      </w:r>
      <w:r w:rsidR="009574D5">
        <w:rPr>
          <w:rFonts w:eastAsiaTheme="minorHAnsi"/>
          <w:color w:val="000000"/>
          <w:lang w:val="tr-TR" w:eastAsia="en-US"/>
        </w:rPr>
        <w:t>48</w:t>
      </w:r>
      <w:r w:rsidRPr="003A2736">
        <w:rPr>
          <w:rFonts w:eastAsiaTheme="minorHAnsi"/>
          <w:color w:val="000000"/>
          <w:lang w:val="tr-TR" w:eastAsia="en-US"/>
        </w:rPr>
        <w:t xml:space="preserve"> Yönetim Kurulu Toplantısı gerçekleştirilmiş ve bu kararlarla ilgili yazışmalar tamamlanmıştır. </w:t>
      </w:r>
    </w:p>
    <w:p w14:paraId="08034AF1" w14:textId="5C662230" w:rsidR="00461413" w:rsidRPr="003A2736" w:rsidRDefault="00461413" w:rsidP="00461413">
      <w:pPr>
        <w:autoSpaceDE w:val="0"/>
        <w:autoSpaceDN w:val="0"/>
        <w:adjustRightInd w:val="0"/>
        <w:ind w:firstLine="708"/>
        <w:jc w:val="both"/>
        <w:rPr>
          <w:rFonts w:eastAsiaTheme="minorHAnsi"/>
          <w:color w:val="000000"/>
          <w:lang w:val="tr-TR" w:eastAsia="en-US"/>
        </w:rPr>
      </w:pPr>
      <w:r w:rsidRPr="003A2736">
        <w:rPr>
          <w:rFonts w:eastAsiaTheme="minorHAnsi"/>
          <w:color w:val="000000"/>
          <w:lang w:val="tr-TR" w:eastAsia="en-US"/>
        </w:rPr>
        <w:t>Bunun yanında hazırlık sürecinin Birimimizce yürütüldüğü 1</w:t>
      </w:r>
      <w:r w:rsidR="009574D5">
        <w:rPr>
          <w:rFonts w:eastAsiaTheme="minorHAnsi"/>
          <w:color w:val="000000"/>
          <w:lang w:val="tr-TR" w:eastAsia="en-US"/>
        </w:rPr>
        <w:t>2</w:t>
      </w:r>
      <w:r w:rsidRPr="003A2736">
        <w:rPr>
          <w:rFonts w:eastAsiaTheme="minorHAnsi"/>
          <w:color w:val="000000"/>
          <w:lang w:val="tr-TR" w:eastAsia="en-US"/>
        </w:rPr>
        <w:t xml:space="preserve"> adet protokol imzalanmıştır.</w:t>
      </w:r>
    </w:p>
    <w:p w14:paraId="015EB3A1" w14:textId="77777777" w:rsidR="00461413" w:rsidRPr="003A2736" w:rsidRDefault="00461413" w:rsidP="00461413">
      <w:pPr>
        <w:autoSpaceDE w:val="0"/>
        <w:autoSpaceDN w:val="0"/>
        <w:adjustRightInd w:val="0"/>
        <w:ind w:firstLine="708"/>
        <w:jc w:val="both"/>
        <w:rPr>
          <w:rFonts w:eastAsiaTheme="minorHAnsi"/>
          <w:color w:val="000000"/>
          <w:lang w:val="tr-TR" w:eastAsia="en-US"/>
        </w:rPr>
      </w:pPr>
      <w:r w:rsidRPr="003A2736">
        <w:rPr>
          <w:rFonts w:eastAsiaTheme="minorHAnsi"/>
          <w:color w:val="000000"/>
          <w:lang w:val="tr-TR" w:eastAsia="en-US"/>
        </w:rPr>
        <w:t>Ayrıca;</w:t>
      </w:r>
    </w:p>
    <w:p w14:paraId="0443181A" w14:textId="048F20CC" w:rsidR="009574D5" w:rsidRPr="009574D5" w:rsidRDefault="009574D5">
      <w:pPr>
        <w:pStyle w:val="ListeParagraf"/>
        <w:numPr>
          <w:ilvl w:val="0"/>
          <w:numId w:val="6"/>
        </w:numPr>
        <w:autoSpaceDE w:val="0"/>
        <w:autoSpaceDN w:val="0"/>
        <w:adjustRightInd w:val="0"/>
        <w:jc w:val="both"/>
        <w:rPr>
          <w:rFonts w:eastAsiaTheme="minorHAnsi"/>
          <w:color w:val="000000"/>
          <w:lang w:val="tr-TR" w:eastAsia="en-US"/>
        </w:rPr>
      </w:pPr>
      <w:r w:rsidRPr="009574D5">
        <w:rPr>
          <w:rFonts w:eastAsiaTheme="minorHAnsi"/>
          <w:color w:val="000000"/>
          <w:lang w:val="tr-TR" w:eastAsia="en-US"/>
        </w:rPr>
        <w:t>Sivas Bilim ve Teknoloji Üniversitesi Misafir Öğretim Elemanları ve Araştırmacılarla İlgili Kabul ve Uygulama Yönergesi</w:t>
      </w:r>
      <w:r>
        <w:rPr>
          <w:rFonts w:eastAsiaTheme="minorHAnsi"/>
          <w:color w:val="000000"/>
          <w:lang w:val="tr-TR" w:eastAsia="en-US"/>
        </w:rPr>
        <w:t>,</w:t>
      </w:r>
    </w:p>
    <w:p w14:paraId="1D005665" w14:textId="01E9D4A8" w:rsidR="009574D5" w:rsidRPr="009574D5" w:rsidRDefault="009574D5">
      <w:pPr>
        <w:pStyle w:val="ListeParagraf"/>
        <w:numPr>
          <w:ilvl w:val="0"/>
          <w:numId w:val="6"/>
        </w:numPr>
        <w:autoSpaceDE w:val="0"/>
        <w:autoSpaceDN w:val="0"/>
        <w:adjustRightInd w:val="0"/>
        <w:jc w:val="both"/>
        <w:rPr>
          <w:rFonts w:eastAsiaTheme="minorHAnsi"/>
          <w:color w:val="000000"/>
          <w:lang w:val="tr-TR" w:eastAsia="en-US"/>
        </w:rPr>
      </w:pPr>
      <w:r w:rsidRPr="009574D5">
        <w:rPr>
          <w:rFonts w:eastAsiaTheme="minorHAnsi"/>
          <w:color w:val="000000"/>
          <w:lang w:val="tr-TR" w:eastAsia="en-US"/>
        </w:rPr>
        <w:t>Sivas Bilim ve Teknoloji Üniversitesi Sosyal Sorumluluk Projeleri Uygulama Yönergesi</w:t>
      </w:r>
      <w:r>
        <w:rPr>
          <w:rFonts w:eastAsiaTheme="minorHAnsi"/>
          <w:color w:val="000000"/>
          <w:lang w:val="tr-TR" w:eastAsia="en-US"/>
        </w:rPr>
        <w:t>,</w:t>
      </w:r>
    </w:p>
    <w:p w14:paraId="30FF15F7" w14:textId="028FDA65" w:rsidR="009574D5" w:rsidRPr="009574D5" w:rsidRDefault="009574D5">
      <w:pPr>
        <w:pStyle w:val="ListeParagraf"/>
        <w:numPr>
          <w:ilvl w:val="0"/>
          <w:numId w:val="6"/>
        </w:numPr>
        <w:autoSpaceDE w:val="0"/>
        <w:autoSpaceDN w:val="0"/>
        <w:adjustRightInd w:val="0"/>
        <w:jc w:val="both"/>
        <w:rPr>
          <w:rFonts w:eastAsiaTheme="minorHAnsi"/>
          <w:color w:val="000000"/>
          <w:lang w:val="tr-TR" w:eastAsia="en-US"/>
        </w:rPr>
      </w:pPr>
      <w:r w:rsidRPr="009574D5">
        <w:rPr>
          <w:rFonts w:eastAsiaTheme="minorHAnsi"/>
          <w:color w:val="000000"/>
          <w:lang w:val="tr-TR" w:eastAsia="en-US"/>
        </w:rPr>
        <w:t>Sivas Bilim ve Teknoloji Üniversitesi Ödül Yönergesi</w:t>
      </w:r>
      <w:r>
        <w:rPr>
          <w:rFonts w:eastAsiaTheme="minorHAnsi"/>
          <w:color w:val="000000"/>
          <w:lang w:val="tr-TR" w:eastAsia="en-US"/>
        </w:rPr>
        <w:t>,</w:t>
      </w:r>
    </w:p>
    <w:p w14:paraId="44FA8430" w14:textId="63BA125C" w:rsidR="009574D5" w:rsidRPr="009574D5" w:rsidRDefault="009574D5">
      <w:pPr>
        <w:pStyle w:val="ListeParagraf"/>
        <w:numPr>
          <w:ilvl w:val="0"/>
          <w:numId w:val="6"/>
        </w:numPr>
        <w:autoSpaceDE w:val="0"/>
        <w:autoSpaceDN w:val="0"/>
        <w:adjustRightInd w:val="0"/>
        <w:jc w:val="both"/>
        <w:rPr>
          <w:rFonts w:eastAsiaTheme="minorHAnsi"/>
          <w:color w:val="000000"/>
          <w:lang w:val="tr-TR" w:eastAsia="en-US"/>
        </w:rPr>
      </w:pPr>
      <w:r w:rsidRPr="009574D5">
        <w:rPr>
          <w:rFonts w:eastAsiaTheme="minorHAnsi"/>
          <w:color w:val="000000"/>
          <w:lang w:val="tr-TR" w:eastAsia="en-US"/>
        </w:rPr>
        <w:t>Sivas Bilim ve Teknoloji Üniversitesi Lisansüstü Eğitim Enstitüsü Yatay Geçiş, Kredi Aktarma ve Ders Muafiyeti Yönergesi</w:t>
      </w:r>
      <w:r>
        <w:rPr>
          <w:rFonts w:eastAsiaTheme="minorHAnsi"/>
          <w:color w:val="000000"/>
          <w:lang w:val="tr-TR" w:eastAsia="en-US"/>
        </w:rPr>
        <w:t>,</w:t>
      </w:r>
    </w:p>
    <w:p w14:paraId="59AE0F03" w14:textId="745F30B3" w:rsidR="009574D5" w:rsidRPr="009574D5" w:rsidRDefault="009574D5">
      <w:pPr>
        <w:pStyle w:val="ListeParagraf"/>
        <w:numPr>
          <w:ilvl w:val="0"/>
          <w:numId w:val="6"/>
        </w:numPr>
        <w:autoSpaceDE w:val="0"/>
        <w:autoSpaceDN w:val="0"/>
        <w:adjustRightInd w:val="0"/>
        <w:jc w:val="both"/>
        <w:rPr>
          <w:rFonts w:eastAsiaTheme="minorHAnsi"/>
          <w:color w:val="000000"/>
          <w:lang w:val="tr-TR" w:eastAsia="en-US"/>
        </w:rPr>
      </w:pPr>
      <w:r w:rsidRPr="009574D5">
        <w:rPr>
          <w:rFonts w:eastAsiaTheme="minorHAnsi"/>
          <w:color w:val="000000"/>
          <w:lang w:val="tr-TR" w:eastAsia="en-US"/>
        </w:rPr>
        <w:t xml:space="preserve">Sivas Bilim ve Teknoloji Üniversitesi Ön Lisans ve Lisans Düzeyindeki Programlar Arasında Geçiş, Çift Anadal, </w:t>
      </w:r>
      <w:proofErr w:type="spellStart"/>
      <w:r w:rsidRPr="009574D5">
        <w:rPr>
          <w:rFonts w:eastAsiaTheme="minorHAnsi"/>
          <w:color w:val="000000"/>
          <w:lang w:val="tr-TR" w:eastAsia="en-US"/>
        </w:rPr>
        <w:t>Yandal</w:t>
      </w:r>
      <w:proofErr w:type="spellEnd"/>
      <w:r w:rsidRPr="009574D5">
        <w:rPr>
          <w:rFonts w:eastAsiaTheme="minorHAnsi"/>
          <w:color w:val="000000"/>
          <w:lang w:val="tr-TR" w:eastAsia="en-US"/>
        </w:rPr>
        <w:t xml:space="preserve"> ile Kurumlar Arası Kredi Transferi Yapılmasına İlişkin Yönerge</w:t>
      </w:r>
      <w:r>
        <w:rPr>
          <w:rFonts w:eastAsiaTheme="minorHAnsi"/>
          <w:color w:val="000000"/>
          <w:lang w:val="tr-TR" w:eastAsia="en-US"/>
        </w:rPr>
        <w:t>,</w:t>
      </w:r>
    </w:p>
    <w:p w14:paraId="0582BD4F" w14:textId="02DC4110" w:rsidR="009574D5" w:rsidRPr="009574D5" w:rsidRDefault="009574D5">
      <w:pPr>
        <w:pStyle w:val="ListeParagraf"/>
        <w:numPr>
          <w:ilvl w:val="0"/>
          <w:numId w:val="6"/>
        </w:numPr>
        <w:autoSpaceDE w:val="0"/>
        <w:autoSpaceDN w:val="0"/>
        <w:adjustRightInd w:val="0"/>
        <w:jc w:val="both"/>
        <w:rPr>
          <w:rFonts w:eastAsiaTheme="minorHAnsi"/>
          <w:color w:val="000000"/>
          <w:lang w:val="tr-TR" w:eastAsia="en-US"/>
        </w:rPr>
      </w:pPr>
      <w:r w:rsidRPr="009574D5">
        <w:rPr>
          <w:rFonts w:eastAsiaTheme="minorHAnsi"/>
          <w:color w:val="000000"/>
          <w:lang w:val="tr-TR" w:eastAsia="en-US"/>
        </w:rPr>
        <w:t>Sivas Bilim ve Teknoloji Üniversitesi Yabancı Diller Yüksekokulu Yabancı Dil Eğitim-Öğretim ve Sınav Yönergesi</w:t>
      </w:r>
      <w:r>
        <w:rPr>
          <w:rFonts w:eastAsiaTheme="minorHAnsi"/>
          <w:color w:val="000000"/>
          <w:lang w:val="tr-TR" w:eastAsia="en-US"/>
        </w:rPr>
        <w:t>,</w:t>
      </w:r>
    </w:p>
    <w:p w14:paraId="03A543AA" w14:textId="56B8A401" w:rsidR="009574D5" w:rsidRPr="009574D5" w:rsidRDefault="009574D5">
      <w:pPr>
        <w:pStyle w:val="ListeParagraf"/>
        <w:numPr>
          <w:ilvl w:val="0"/>
          <w:numId w:val="6"/>
        </w:numPr>
        <w:autoSpaceDE w:val="0"/>
        <w:autoSpaceDN w:val="0"/>
        <w:adjustRightInd w:val="0"/>
        <w:jc w:val="both"/>
        <w:rPr>
          <w:rFonts w:eastAsiaTheme="minorHAnsi"/>
          <w:color w:val="000000"/>
          <w:lang w:val="tr-TR" w:eastAsia="en-US"/>
        </w:rPr>
      </w:pPr>
      <w:r w:rsidRPr="009574D5">
        <w:rPr>
          <w:rFonts w:eastAsiaTheme="minorHAnsi"/>
          <w:color w:val="000000"/>
          <w:lang w:val="tr-TR" w:eastAsia="en-US"/>
        </w:rPr>
        <w:t>Sivas Bilim ve Teknoloji Üniversitesi Yaz Okulu Yönergesi</w:t>
      </w:r>
      <w:r>
        <w:rPr>
          <w:rFonts w:eastAsiaTheme="minorHAnsi"/>
          <w:color w:val="000000"/>
          <w:lang w:val="tr-TR" w:eastAsia="en-US"/>
        </w:rPr>
        <w:t>,</w:t>
      </w:r>
    </w:p>
    <w:p w14:paraId="76217A91" w14:textId="0478A61E" w:rsidR="009574D5" w:rsidRPr="009574D5" w:rsidRDefault="009574D5">
      <w:pPr>
        <w:pStyle w:val="ListeParagraf"/>
        <w:numPr>
          <w:ilvl w:val="0"/>
          <w:numId w:val="6"/>
        </w:numPr>
        <w:autoSpaceDE w:val="0"/>
        <w:autoSpaceDN w:val="0"/>
        <w:adjustRightInd w:val="0"/>
        <w:jc w:val="both"/>
        <w:rPr>
          <w:rFonts w:eastAsiaTheme="minorHAnsi"/>
          <w:color w:val="000000"/>
          <w:lang w:val="tr-TR" w:eastAsia="en-US"/>
        </w:rPr>
      </w:pPr>
      <w:r w:rsidRPr="009574D5">
        <w:rPr>
          <w:rFonts w:eastAsiaTheme="minorHAnsi"/>
          <w:color w:val="000000"/>
          <w:lang w:val="tr-TR" w:eastAsia="en-US"/>
        </w:rPr>
        <w:t>Sivas Bilim ve Teknoloji Üniversitesi Kütüphane Yönergesi</w:t>
      </w:r>
      <w:r>
        <w:rPr>
          <w:rFonts w:eastAsiaTheme="minorHAnsi"/>
          <w:color w:val="000000"/>
          <w:lang w:val="tr-TR" w:eastAsia="en-US"/>
        </w:rPr>
        <w:t>,</w:t>
      </w:r>
    </w:p>
    <w:p w14:paraId="7D67F426" w14:textId="77777777" w:rsidR="009574D5" w:rsidRPr="009574D5" w:rsidRDefault="009574D5">
      <w:pPr>
        <w:pStyle w:val="ListeParagraf"/>
        <w:numPr>
          <w:ilvl w:val="0"/>
          <w:numId w:val="6"/>
        </w:numPr>
        <w:autoSpaceDE w:val="0"/>
        <w:autoSpaceDN w:val="0"/>
        <w:adjustRightInd w:val="0"/>
        <w:jc w:val="both"/>
        <w:rPr>
          <w:rFonts w:eastAsiaTheme="minorHAnsi"/>
          <w:color w:val="000000"/>
          <w:lang w:val="tr-TR" w:eastAsia="en-US"/>
        </w:rPr>
      </w:pPr>
      <w:r w:rsidRPr="009574D5">
        <w:rPr>
          <w:rFonts w:eastAsiaTheme="minorHAnsi"/>
          <w:color w:val="000000"/>
          <w:lang w:val="tr-TR" w:eastAsia="en-US"/>
        </w:rPr>
        <w:t>Sivas Bilim ve Teknoloji Üniversitesi Akademik Personel Görevlendirme Yönergesi</w:t>
      </w:r>
    </w:p>
    <w:p w14:paraId="180E502A" w14:textId="238978A9" w:rsidR="009574D5" w:rsidRPr="009574D5" w:rsidRDefault="009574D5">
      <w:pPr>
        <w:pStyle w:val="ListeParagraf"/>
        <w:numPr>
          <w:ilvl w:val="0"/>
          <w:numId w:val="6"/>
        </w:numPr>
        <w:autoSpaceDE w:val="0"/>
        <w:autoSpaceDN w:val="0"/>
        <w:adjustRightInd w:val="0"/>
        <w:jc w:val="both"/>
        <w:rPr>
          <w:rFonts w:eastAsiaTheme="minorHAnsi"/>
          <w:color w:val="000000"/>
          <w:lang w:val="tr-TR" w:eastAsia="en-US"/>
        </w:rPr>
      </w:pPr>
      <w:r w:rsidRPr="009574D5">
        <w:rPr>
          <w:rFonts w:eastAsiaTheme="minorHAnsi"/>
          <w:color w:val="000000"/>
          <w:lang w:val="tr-TR" w:eastAsia="en-US"/>
        </w:rPr>
        <w:t>Sivas Bilim ve Teknoloji Üniversitesi Hata, Usulsüzlük ve Yolsuzlukların Bildirilmesi Yönergesi</w:t>
      </w:r>
      <w:r>
        <w:rPr>
          <w:rFonts w:eastAsiaTheme="minorHAnsi"/>
          <w:color w:val="000000"/>
          <w:lang w:val="tr-TR" w:eastAsia="en-US"/>
        </w:rPr>
        <w:t>,</w:t>
      </w:r>
    </w:p>
    <w:p w14:paraId="7826268F" w14:textId="6BE6A1DD" w:rsidR="009574D5" w:rsidRPr="009574D5" w:rsidRDefault="009574D5">
      <w:pPr>
        <w:pStyle w:val="ListeParagraf"/>
        <w:numPr>
          <w:ilvl w:val="0"/>
          <w:numId w:val="6"/>
        </w:numPr>
        <w:autoSpaceDE w:val="0"/>
        <w:autoSpaceDN w:val="0"/>
        <w:adjustRightInd w:val="0"/>
        <w:jc w:val="both"/>
        <w:rPr>
          <w:rFonts w:eastAsiaTheme="minorHAnsi"/>
          <w:color w:val="000000"/>
          <w:lang w:val="tr-TR" w:eastAsia="en-US"/>
        </w:rPr>
      </w:pPr>
      <w:r w:rsidRPr="009574D5">
        <w:rPr>
          <w:rFonts w:eastAsiaTheme="minorHAnsi"/>
          <w:color w:val="000000"/>
          <w:lang w:val="tr-TR" w:eastAsia="en-US"/>
        </w:rPr>
        <w:t>Sivas Bilim ve Teknoloji Üniversitesi Lisansüstü Danışmanlık Yönergesi</w:t>
      </w:r>
      <w:r>
        <w:rPr>
          <w:rFonts w:eastAsiaTheme="minorHAnsi"/>
          <w:color w:val="000000"/>
          <w:lang w:val="tr-TR" w:eastAsia="en-US"/>
        </w:rPr>
        <w:t>,</w:t>
      </w:r>
    </w:p>
    <w:p w14:paraId="782E05C0" w14:textId="09DC9D84" w:rsidR="009574D5" w:rsidRPr="009574D5" w:rsidRDefault="009574D5">
      <w:pPr>
        <w:pStyle w:val="ListeParagraf"/>
        <w:numPr>
          <w:ilvl w:val="0"/>
          <w:numId w:val="6"/>
        </w:numPr>
        <w:autoSpaceDE w:val="0"/>
        <w:autoSpaceDN w:val="0"/>
        <w:adjustRightInd w:val="0"/>
        <w:jc w:val="both"/>
        <w:rPr>
          <w:rFonts w:eastAsiaTheme="minorHAnsi"/>
          <w:color w:val="000000"/>
          <w:lang w:val="tr-TR" w:eastAsia="en-US"/>
        </w:rPr>
      </w:pPr>
      <w:r w:rsidRPr="009574D5">
        <w:rPr>
          <w:rFonts w:eastAsiaTheme="minorHAnsi"/>
          <w:color w:val="000000"/>
          <w:lang w:val="tr-TR" w:eastAsia="en-US"/>
        </w:rPr>
        <w:t>Sivas Bilim ve Teknoloji Üniversitesi Lisansüstü Eğitim Enstitüsü En Başarılı Lisansüstü Tez Ödülleri Yönergesi</w:t>
      </w:r>
      <w:r>
        <w:rPr>
          <w:rFonts w:eastAsiaTheme="minorHAnsi"/>
          <w:color w:val="000000"/>
          <w:lang w:val="tr-TR" w:eastAsia="en-US"/>
        </w:rPr>
        <w:t>,</w:t>
      </w:r>
    </w:p>
    <w:p w14:paraId="569DB5AE" w14:textId="6A5273B6" w:rsidR="00461413" w:rsidRPr="003A2736" w:rsidRDefault="00461413" w:rsidP="009574D5">
      <w:pPr>
        <w:autoSpaceDE w:val="0"/>
        <w:autoSpaceDN w:val="0"/>
        <w:adjustRightInd w:val="0"/>
        <w:ind w:firstLine="708"/>
        <w:jc w:val="both"/>
        <w:rPr>
          <w:rFonts w:eastAsiaTheme="minorHAnsi"/>
          <w:color w:val="000000"/>
          <w:lang w:val="tr-TR" w:eastAsia="en-US"/>
        </w:rPr>
      </w:pPr>
      <w:proofErr w:type="gramStart"/>
      <w:r w:rsidRPr="003A2736">
        <w:rPr>
          <w:rFonts w:eastAsiaTheme="minorHAnsi"/>
          <w:color w:val="000000"/>
          <w:lang w:val="tr-TR" w:eastAsia="en-US"/>
        </w:rPr>
        <w:t>ile</w:t>
      </w:r>
      <w:proofErr w:type="gramEnd"/>
      <w:r w:rsidRPr="003A2736">
        <w:rPr>
          <w:rFonts w:eastAsiaTheme="minorHAnsi"/>
          <w:color w:val="000000"/>
          <w:lang w:val="tr-TR" w:eastAsia="en-US"/>
        </w:rPr>
        <w:t xml:space="preserve"> ilgili mizanpaj işleri ve tüm mevzuatın “Mevzuat Hazırlama Usul ve Esasları Hakkında Yönetmelik” uyarınca gerekli kontrolleri Birimimiz tarafından yapılmıştır. </w:t>
      </w:r>
    </w:p>
    <w:p w14:paraId="7B4FB311" w14:textId="02951AC4" w:rsidR="00461413" w:rsidRPr="003A2736" w:rsidRDefault="00461413" w:rsidP="00461413">
      <w:pPr>
        <w:autoSpaceDE w:val="0"/>
        <w:autoSpaceDN w:val="0"/>
        <w:adjustRightInd w:val="0"/>
        <w:ind w:firstLine="708"/>
        <w:jc w:val="both"/>
        <w:rPr>
          <w:rFonts w:eastAsiaTheme="minorHAnsi"/>
          <w:color w:val="000000"/>
          <w:lang w:val="tr-TR" w:eastAsia="en-US"/>
        </w:rPr>
      </w:pPr>
      <w:r w:rsidRPr="003A2736">
        <w:rPr>
          <w:rFonts w:eastAsiaTheme="minorHAnsi"/>
          <w:color w:val="000000"/>
          <w:lang w:val="tr-TR" w:eastAsia="en-US"/>
        </w:rPr>
        <w:t xml:space="preserve">Kamu/özel gerçek ve tüzel kişiler tarafından Üniversitemize gönderilen yaklaşık </w:t>
      </w:r>
      <w:r w:rsidR="009574D5">
        <w:rPr>
          <w:rFonts w:eastAsiaTheme="minorHAnsi"/>
          <w:color w:val="000000"/>
          <w:lang w:val="tr-TR" w:eastAsia="en-US"/>
        </w:rPr>
        <w:t>5000</w:t>
      </w:r>
      <w:r w:rsidRPr="003A2736">
        <w:rPr>
          <w:rFonts w:eastAsiaTheme="minorHAnsi"/>
          <w:color w:val="000000"/>
          <w:lang w:val="tr-TR" w:eastAsia="en-US"/>
        </w:rPr>
        <w:t xml:space="preserve"> kadar evrak Birimimiz tarafından kayıt altına alınmış ve </w:t>
      </w:r>
      <w:r w:rsidR="009574D5">
        <w:rPr>
          <w:rFonts w:eastAsiaTheme="minorHAnsi"/>
          <w:color w:val="000000"/>
          <w:lang w:val="tr-TR" w:eastAsia="en-US"/>
        </w:rPr>
        <w:t>2500</w:t>
      </w:r>
      <w:r w:rsidRPr="003A2736">
        <w:rPr>
          <w:rFonts w:eastAsiaTheme="minorHAnsi"/>
          <w:color w:val="000000"/>
          <w:lang w:val="tr-TR" w:eastAsia="en-US"/>
        </w:rPr>
        <w:t xml:space="preserve"> kadar yazı da Üniversitemiz adına kurum dışına gönderilmiştir. </w:t>
      </w:r>
    </w:p>
    <w:p w14:paraId="2D43D115" w14:textId="7AE3BE46" w:rsidR="003A2736" w:rsidRDefault="003A2736" w:rsidP="00461413">
      <w:pPr>
        <w:autoSpaceDE w:val="0"/>
        <w:autoSpaceDN w:val="0"/>
        <w:adjustRightInd w:val="0"/>
        <w:ind w:firstLine="708"/>
        <w:jc w:val="both"/>
        <w:rPr>
          <w:rFonts w:eastAsiaTheme="minorHAnsi"/>
          <w:color w:val="000000"/>
          <w:lang w:val="tr-TR" w:eastAsia="en-US"/>
        </w:rPr>
      </w:pPr>
      <w:r w:rsidRPr="003A2736">
        <w:rPr>
          <w:rFonts w:eastAsiaTheme="minorHAnsi"/>
          <w:color w:val="000000"/>
          <w:lang w:val="tr-TR" w:eastAsia="en-US"/>
        </w:rPr>
        <w:t xml:space="preserve">Dönem Başkanlığı görevi </w:t>
      </w:r>
      <w:r w:rsidR="009574D5">
        <w:rPr>
          <w:rFonts w:eastAsiaTheme="minorHAnsi"/>
          <w:color w:val="000000"/>
          <w:lang w:val="tr-TR" w:eastAsia="en-US"/>
        </w:rPr>
        <w:t xml:space="preserve">2023 yılı haziran ayına kadar </w:t>
      </w:r>
      <w:r w:rsidRPr="003A2736">
        <w:rPr>
          <w:rFonts w:eastAsiaTheme="minorHAnsi"/>
          <w:color w:val="000000"/>
          <w:lang w:val="tr-TR" w:eastAsia="en-US"/>
        </w:rPr>
        <w:t>Üniversitemiz tarafından yürütülm</w:t>
      </w:r>
      <w:r w:rsidR="009574D5">
        <w:rPr>
          <w:rFonts w:eastAsiaTheme="minorHAnsi"/>
          <w:color w:val="000000"/>
          <w:lang w:val="tr-TR" w:eastAsia="en-US"/>
        </w:rPr>
        <w:t>üş</w:t>
      </w:r>
      <w:r w:rsidRPr="003A2736">
        <w:rPr>
          <w:rFonts w:eastAsiaTheme="minorHAnsi"/>
          <w:color w:val="000000"/>
          <w:lang w:val="tr-TR" w:eastAsia="en-US"/>
        </w:rPr>
        <w:t xml:space="preserve"> olan </w:t>
      </w:r>
      <w:r>
        <w:rPr>
          <w:rFonts w:eastAsiaTheme="minorHAnsi"/>
          <w:color w:val="000000"/>
          <w:lang w:val="tr-TR" w:eastAsia="en-US"/>
        </w:rPr>
        <w:t xml:space="preserve">Anadolu Üniversiteler Birliğinin “Genel Sekreterlik” görevi de birimimiz tarafından </w:t>
      </w:r>
      <w:r w:rsidR="009574D5">
        <w:rPr>
          <w:rFonts w:eastAsiaTheme="minorHAnsi"/>
          <w:color w:val="000000"/>
          <w:lang w:val="tr-TR" w:eastAsia="en-US"/>
        </w:rPr>
        <w:t>yürütülmüştür.</w:t>
      </w:r>
    </w:p>
    <w:p w14:paraId="6C68A74F" w14:textId="77777777" w:rsidR="00461413" w:rsidRPr="009574D5" w:rsidRDefault="00461413" w:rsidP="003A2736">
      <w:pPr>
        <w:autoSpaceDE w:val="0"/>
        <w:autoSpaceDN w:val="0"/>
        <w:adjustRightInd w:val="0"/>
        <w:spacing w:after="27"/>
        <w:jc w:val="both"/>
        <w:rPr>
          <w:rFonts w:eastAsiaTheme="minorHAnsi"/>
          <w:b/>
          <w:bCs/>
          <w:color w:val="FF0000"/>
          <w:lang w:val="tr-TR" w:eastAsia="en-US"/>
        </w:rPr>
      </w:pPr>
    </w:p>
    <w:p w14:paraId="2403AAC0" w14:textId="66BEC0E9" w:rsidR="006117A7" w:rsidRPr="009574D5" w:rsidRDefault="00461413" w:rsidP="009574D5">
      <w:pPr>
        <w:autoSpaceDE w:val="0"/>
        <w:autoSpaceDN w:val="0"/>
        <w:adjustRightInd w:val="0"/>
        <w:spacing w:after="27"/>
        <w:ind w:left="708"/>
        <w:jc w:val="both"/>
        <w:rPr>
          <w:rFonts w:eastAsiaTheme="minorHAnsi"/>
          <w:b/>
          <w:bCs/>
          <w:color w:val="FF0000"/>
          <w:lang w:val="tr-TR" w:eastAsia="en-US"/>
        </w:rPr>
      </w:pPr>
      <w:r w:rsidRPr="009574D5">
        <w:rPr>
          <w:rFonts w:eastAsiaTheme="minorHAnsi"/>
          <w:b/>
          <w:bCs/>
          <w:color w:val="FF0000"/>
          <w:lang w:val="tr-TR" w:eastAsia="en-US"/>
        </w:rPr>
        <w:t>b. Basın Halkla İlişkiler ve Tanıtım Şube Müdürlüğü</w:t>
      </w:r>
    </w:p>
    <w:p w14:paraId="047A7B0C" w14:textId="7CE4B62E" w:rsidR="00561320" w:rsidRPr="003A2736" w:rsidRDefault="00561320" w:rsidP="00561320">
      <w:pPr>
        <w:pStyle w:val="Balk1"/>
        <w:rPr>
          <w:lang w:val="tr-TR"/>
        </w:rPr>
      </w:pPr>
      <w:bookmarkStart w:id="30" w:name="_Toc158804392"/>
      <w:bookmarkStart w:id="31" w:name="_Toc57722106"/>
      <w:bookmarkStart w:id="32" w:name="_Toc125383589"/>
      <w:r w:rsidRPr="003A2736">
        <w:rPr>
          <w:lang w:val="tr-TR"/>
        </w:rPr>
        <w:t>II- AMAÇ ve HEDEFLER</w:t>
      </w:r>
      <w:bookmarkEnd w:id="30"/>
      <w:bookmarkEnd w:id="31"/>
      <w:bookmarkEnd w:id="32"/>
      <w:r w:rsidRPr="003A2736">
        <w:rPr>
          <w:lang w:val="tr-TR"/>
        </w:rPr>
        <w:t xml:space="preserve"> </w:t>
      </w:r>
    </w:p>
    <w:p w14:paraId="69CF223F" w14:textId="77777777" w:rsidR="00A24EAD" w:rsidRPr="003A2736" w:rsidRDefault="00A24EAD">
      <w:pPr>
        <w:pStyle w:val="Balk2"/>
        <w:numPr>
          <w:ilvl w:val="0"/>
          <w:numId w:val="4"/>
        </w:numPr>
        <w:rPr>
          <w:rFonts w:ascii="Times New Roman" w:hAnsi="Times New Roman"/>
          <w:lang w:val="tr-TR"/>
        </w:rPr>
      </w:pPr>
      <w:bookmarkStart w:id="33" w:name="_Toc62467496"/>
      <w:bookmarkStart w:id="34" w:name="_Toc125383590"/>
      <w:bookmarkStart w:id="35" w:name="_Toc158804393"/>
      <w:bookmarkStart w:id="36" w:name="_Toc57722107"/>
      <w:r w:rsidRPr="003A2736">
        <w:rPr>
          <w:rFonts w:ascii="Times New Roman" w:hAnsi="Times New Roman"/>
          <w:lang w:val="tr-TR"/>
        </w:rPr>
        <w:t>Birimin Amaç ve Hedefleri</w:t>
      </w:r>
      <w:bookmarkEnd w:id="33"/>
      <w:bookmarkEnd w:id="34"/>
      <w:r w:rsidRPr="003A2736">
        <w:rPr>
          <w:rFonts w:ascii="Times New Roman" w:hAnsi="Times New Roman"/>
          <w:lang w:val="tr-T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820"/>
      </w:tblGrid>
      <w:tr w:rsidR="00A24EAD" w:rsidRPr="003A2736" w14:paraId="3C1DB3B7" w14:textId="77777777" w:rsidTr="00A24EAD">
        <w:trPr>
          <w:trHeight w:val="523"/>
        </w:trPr>
        <w:tc>
          <w:tcPr>
            <w:tcW w:w="4219" w:type="dxa"/>
            <w:vMerge w:val="restart"/>
            <w:tcBorders>
              <w:top w:val="single" w:sz="4" w:space="0" w:color="auto"/>
              <w:left w:val="single" w:sz="4" w:space="0" w:color="auto"/>
              <w:bottom w:val="single" w:sz="4" w:space="0" w:color="auto"/>
              <w:right w:val="single" w:sz="4" w:space="0" w:color="auto"/>
            </w:tcBorders>
            <w:hideMark/>
          </w:tcPr>
          <w:p w14:paraId="4A61AF24"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b/>
                <w:bCs/>
                <w:color w:val="000000"/>
                <w:sz w:val="23"/>
                <w:szCs w:val="23"/>
                <w:lang w:val="tr-TR" w:eastAsia="en-US"/>
              </w:rPr>
              <w:t>1.</w:t>
            </w:r>
            <w:r w:rsidRPr="003A2736">
              <w:rPr>
                <w:rFonts w:eastAsiaTheme="minorHAnsi"/>
                <w:color w:val="000000"/>
                <w:sz w:val="23"/>
                <w:szCs w:val="23"/>
                <w:lang w:val="tr-TR" w:eastAsia="en-US"/>
              </w:rPr>
              <w:t xml:space="preserve">Üniversitenin idari birimlerinin verimli, düzenli, uyumlu ve koordineli bir biçimde çalışmasını sağlamak </w:t>
            </w:r>
          </w:p>
        </w:tc>
        <w:tc>
          <w:tcPr>
            <w:tcW w:w="4820" w:type="dxa"/>
            <w:tcBorders>
              <w:top w:val="single" w:sz="4" w:space="0" w:color="auto"/>
              <w:left w:val="single" w:sz="4" w:space="0" w:color="auto"/>
              <w:bottom w:val="single" w:sz="4" w:space="0" w:color="auto"/>
              <w:right w:val="single" w:sz="4" w:space="0" w:color="auto"/>
            </w:tcBorders>
            <w:hideMark/>
          </w:tcPr>
          <w:p w14:paraId="2088D345"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1 -</w:t>
            </w:r>
            <w:proofErr w:type="gramEnd"/>
            <w:r w:rsidRPr="003A2736">
              <w:rPr>
                <w:rFonts w:eastAsiaTheme="minorHAnsi"/>
                <w:color w:val="000000"/>
                <w:sz w:val="23"/>
                <w:szCs w:val="23"/>
                <w:lang w:val="tr-TR" w:eastAsia="en-US"/>
              </w:rPr>
              <w:t xml:space="preserve"> Takım ruhunu oluşturmak ve hizmet alanın memnuniyetini arttırmak. </w:t>
            </w:r>
          </w:p>
        </w:tc>
      </w:tr>
      <w:tr w:rsidR="00A24EAD" w:rsidRPr="003A2736" w14:paraId="6EAC6131" w14:textId="77777777" w:rsidTr="00A24EAD">
        <w:trPr>
          <w:trHeight w:val="247"/>
        </w:trPr>
        <w:tc>
          <w:tcPr>
            <w:tcW w:w="4219" w:type="dxa"/>
            <w:vMerge/>
            <w:tcBorders>
              <w:top w:val="single" w:sz="4" w:space="0" w:color="auto"/>
              <w:left w:val="single" w:sz="4" w:space="0" w:color="auto"/>
              <w:bottom w:val="single" w:sz="4" w:space="0" w:color="auto"/>
              <w:right w:val="single" w:sz="4" w:space="0" w:color="auto"/>
            </w:tcBorders>
            <w:vAlign w:val="center"/>
            <w:hideMark/>
          </w:tcPr>
          <w:p w14:paraId="5A844F6B" w14:textId="77777777" w:rsidR="00A24EAD" w:rsidRPr="003A2736" w:rsidRDefault="00A24EAD">
            <w:pPr>
              <w:spacing w:line="256" w:lineRule="auto"/>
              <w:rPr>
                <w:rFonts w:eastAsiaTheme="minorHAnsi"/>
                <w:color w:val="000000"/>
                <w:sz w:val="23"/>
                <w:szCs w:val="23"/>
                <w:lang w:val="tr-TR" w:eastAsia="en-US"/>
              </w:rPr>
            </w:pPr>
          </w:p>
        </w:tc>
        <w:tc>
          <w:tcPr>
            <w:tcW w:w="4820" w:type="dxa"/>
            <w:tcBorders>
              <w:top w:val="single" w:sz="4" w:space="0" w:color="auto"/>
              <w:left w:val="single" w:sz="4" w:space="0" w:color="auto"/>
              <w:bottom w:val="single" w:sz="4" w:space="0" w:color="auto"/>
              <w:right w:val="single" w:sz="4" w:space="0" w:color="auto"/>
            </w:tcBorders>
            <w:hideMark/>
          </w:tcPr>
          <w:p w14:paraId="20E790D8"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2 -</w:t>
            </w:r>
            <w:proofErr w:type="gramEnd"/>
            <w:r w:rsidRPr="003A2736">
              <w:rPr>
                <w:rFonts w:eastAsiaTheme="minorHAnsi"/>
                <w:color w:val="000000"/>
                <w:sz w:val="23"/>
                <w:szCs w:val="23"/>
                <w:lang w:val="tr-TR" w:eastAsia="en-US"/>
              </w:rPr>
              <w:t xml:space="preserve"> Alt yapıyı ve donanımı teknolojik gelişmelere göre güncellemek.</w:t>
            </w:r>
          </w:p>
        </w:tc>
      </w:tr>
      <w:tr w:rsidR="00A24EAD" w:rsidRPr="003A2736" w14:paraId="1D8B134D" w14:textId="77777777" w:rsidTr="00A24EAD">
        <w:trPr>
          <w:trHeight w:val="247"/>
        </w:trPr>
        <w:tc>
          <w:tcPr>
            <w:tcW w:w="4219" w:type="dxa"/>
            <w:vMerge/>
            <w:tcBorders>
              <w:top w:val="single" w:sz="4" w:space="0" w:color="auto"/>
              <w:left w:val="single" w:sz="4" w:space="0" w:color="auto"/>
              <w:bottom w:val="single" w:sz="4" w:space="0" w:color="auto"/>
              <w:right w:val="single" w:sz="4" w:space="0" w:color="auto"/>
            </w:tcBorders>
            <w:vAlign w:val="center"/>
            <w:hideMark/>
          </w:tcPr>
          <w:p w14:paraId="661993E1" w14:textId="77777777" w:rsidR="00A24EAD" w:rsidRPr="003A2736" w:rsidRDefault="00A24EAD">
            <w:pPr>
              <w:spacing w:line="256" w:lineRule="auto"/>
              <w:rPr>
                <w:rFonts w:eastAsiaTheme="minorHAnsi"/>
                <w:color w:val="000000"/>
                <w:sz w:val="23"/>
                <w:szCs w:val="23"/>
                <w:lang w:val="tr-TR" w:eastAsia="en-US"/>
              </w:rPr>
            </w:pPr>
          </w:p>
        </w:tc>
        <w:tc>
          <w:tcPr>
            <w:tcW w:w="4820" w:type="dxa"/>
            <w:tcBorders>
              <w:top w:val="single" w:sz="4" w:space="0" w:color="auto"/>
              <w:left w:val="single" w:sz="4" w:space="0" w:color="auto"/>
              <w:bottom w:val="single" w:sz="4" w:space="0" w:color="auto"/>
              <w:right w:val="single" w:sz="4" w:space="0" w:color="auto"/>
            </w:tcBorders>
            <w:hideMark/>
          </w:tcPr>
          <w:p w14:paraId="7E4AFAF9"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3 -</w:t>
            </w:r>
            <w:proofErr w:type="gramEnd"/>
            <w:r w:rsidRPr="003A2736">
              <w:rPr>
                <w:rFonts w:eastAsiaTheme="minorHAnsi"/>
                <w:color w:val="000000"/>
                <w:sz w:val="23"/>
                <w:szCs w:val="23"/>
                <w:lang w:val="tr-TR" w:eastAsia="en-US"/>
              </w:rPr>
              <w:t xml:space="preserve"> Çalışanlar arasındaki birlik ve dayanışmanın sürekliliğini sağlamak. </w:t>
            </w:r>
          </w:p>
        </w:tc>
      </w:tr>
      <w:tr w:rsidR="00A24EAD" w:rsidRPr="003A2736" w14:paraId="52B48B44" w14:textId="77777777" w:rsidTr="00A24EAD">
        <w:trPr>
          <w:trHeight w:val="523"/>
        </w:trPr>
        <w:tc>
          <w:tcPr>
            <w:tcW w:w="4219" w:type="dxa"/>
            <w:vMerge w:val="restart"/>
            <w:tcBorders>
              <w:top w:val="single" w:sz="4" w:space="0" w:color="auto"/>
              <w:left w:val="single" w:sz="4" w:space="0" w:color="auto"/>
              <w:bottom w:val="single" w:sz="4" w:space="0" w:color="auto"/>
              <w:right w:val="single" w:sz="4" w:space="0" w:color="auto"/>
            </w:tcBorders>
            <w:hideMark/>
          </w:tcPr>
          <w:p w14:paraId="7B7039BA"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b/>
                <w:bCs/>
                <w:color w:val="000000"/>
                <w:sz w:val="23"/>
                <w:szCs w:val="23"/>
                <w:lang w:val="tr-TR" w:eastAsia="en-US"/>
              </w:rPr>
              <w:t xml:space="preserve">2. </w:t>
            </w:r>
            <w:r w:rsidRPr="003A2736">
              <w:rPr>
                <w:rFonts w:eastAsiaTheme="minorHAnsi"/>
                <w:color w:val="000000"/>
                <w:sz w:val="23"/>
                <w:szCs w:val="23"/>
                <w:lang w:val="tr-TR" w:eastAsia="en-US"/>
              </w:rPr>
              <w:t xml:space="preserve">İç paydaşlarla olan etkileşimi arttırmak, gelişimlerini sağlamak ve hizmetlerin kalitesini yükseltmek </w:t>
            </w:r>
          </w:p>
        </w:tc>
        <w:tc>
          <w:tcPr>
            <w:tcW w:w="4820" w:type="dxa"/>
            <w:tcBorders>
              <w:top w:val="single" w:sz="4" w:space="0" w:color="auto"/>
              <w:left w:val="single" w:sz="4" w:space="0" w:color="auto"/>
              <w:bottom w:val="single" w:sz="4" w:space="0" w:color="auto"/>
              <w:right w:val="single" w:sz="4" w:space="0" w:color="auto"/>
            </w:tcBorders>
            <w:hideMark/>
          </w:tcPr>
          <w:p w14:paraId="1B637CB9"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1 – Diğer idari birimlerin amirleriyle eşgüdümü, koordinasyonu ve bilgilendirmeyi sağlamak amacıyla ayda en az 1 kez İdari Birim Amirleri Toplantıları düzenlemek. </w:t>
            </w:r>
          </w:p>
        </w:tc>
      </w:tr>
      <w:tr w:rsidR="00A24EAD" w:rsidRPr="003A2736" w14:paraId="50270161" w14:textId="77777777" w:rsidTr="00A24EAD">
        <w:trPr>
          <w:trHeight w:val="247"/>
        </w:trPr>
        <w:tc>
          <w:tcPr>
            <w:tcW w:w="4219" w:type="dxa"/>
            <w:vMerge/>
            <w:tcBorders>
              <w:top w:val="single" w:sz="4" w:space="0" w:color="auto"/>
              <w:left w:val="single" w:sz="4" w:space="0" w:color="auto"/>
              <w:bottom w:val="single" w:sz="4" w:space="0" w:color="auto"/>
              <w:right w:val="single" w:sz="4" w:space="0" w:color="auto"/>
            </w:tcBorders>
            <w:vAlign w:val="center"/>
            <w:hideMark/>
          </w:tcPr>
          <w:p w14:paraId="734F832C" w14:textId="77777777" w:rsidR="00A24EAD" w:rsidRPr="003A2736" w:rsidRDefault="00A24EAD">
            <w:pPr>
              <w:spacing w:line="256" w:lineRule="auto"/>
              <w:rPr>
                <w:rFonts w:eastAsiaTheme="minorHAnsi"/>
                <w:color w:val="000000"/>
                <w:sz w:val="23"/>
                <w:szCs w:val="23"/>
                <w:lang w:val="tr-TR" w:eastAsia="en-US"/>
              </w:rPr>
            </w:pPr>
          </w:p>
        </w:tc>
        <w:tc>
          <w:tcPr>
            <w:tcW w:w="4820" w:type="dxa"/>
            <w:tcBorders>
              <w:top w:val="single" w:sz="4" w:space="0" w:color="auto"/>
              <w:left w:val="single" w:sz="4" w:space="0" w:color="auto"/>
              <w:bottom w:val="single" w:sz="4" w:space="0" w:color="auto"/>
              <w:right w:val="single" w:sz="4" w:space="0" w:color="auto"/>
            </w:tcBorders>
            <w:hideMark/>
          </w:tcPr>
          <w:p w14:paraId="4C681629"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2 – Görev yaptığı birimle bütünleşen, işini seven ve sahip çıkan bireyler yetiştirmek </w:t>
            </w:r>
          </w:p>
        </w:tc>
      </w:tr>
      <w:tr w:rsidR="00A24EAD" w:rsidRPr="003A2736" w14:paraId="47D277D8" w14:textId="77777777" w:rsidTr="00A24EAD">
        <w:trPr>
          <w:trHeight w:val="385"/>
        </w:trPr>
        <w:tc>
          <w:tcPr>
            <w:tcW w:w="4219" w:type="dxa"/>
            <w:vMerge/>
            <w:tcBorders>
              <w:top w:val="single" w:sz="4" w:space="0" w:color="auto"/>
              <w:left w:val="single" w:sz="4" w:space="0" w:color="auto"/>
              <w:bottom w:val="single" w:sz="4" w:space="0" w:color="auto"/>
              <w:right w:val="single" w:sz="4" w:space="0" w:color="auto"/>
            </w:tcBorders>
            <w:vAlign w:val="center"/>
            <w:hideMark/>
          </w:tcPr>
          <w:p w14:paraId="036CC1F4" w14:textId="77777777" w:rsidR="00A24EAD" w:rsidRPr="003A2736" w:rsidRDefault="00A24EAD">
            <w:pPr>
              <w:spacing w:line="256" w:lineRule="auto"/>
              <w:rPr>
                <w:rFonts w:eastAsiaTheme="minorHAnsi"/>
                <w:color w:val="000000"/>
                <w:sz w:val="23"/>
                <w:szCs w:val="23"/>
                <w:lang w:val="tr-TR" w:eastAsia="en-US"/>
              </w:rPr>
            </w:pPr>
          </w:p>
        </w:tc>
        <w:tc>
          <w:tcPr>
            <w:tcW w:w="4820" w:type="dxa"/>
            <w:tcBorders>
              <w:top w:val="single" w:sz="4" w:space="0" w:color="auto"/>
              <w:left w:val="single" w:sz="4" w:space="0" w:color="auto"/>
              <w:bottom w:val="single" w:sz="4" w:space="0" w:color="auto"/>
              <w:right w:val="single" w:sz="4" w:space="0" w:color="auto"/>
            </w:tcBorders>
            <w:hideMark/>
          </w:tcPr>
          <w:p w14:paraId="7E596DB3"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3 -</w:t>
            </w:r>
            <w:proofErr w:type="gramEnd"/>
            <w:r w:rsidRPr="003A2736">
              <w:rPr>
                <w:rFonts w:eastAsiaTheme="minorHAnsi"/>
                <w:color w:val="000000"/>
                <w:sz w:val="23"/>
                <w:szCs w:val="23"/>
                <w:lang w:val="tr-TR" w:eastAsia="en-US"/>
              </w:rPr>
              <w:t xml:space="preserve"> Birimimiz ve diğer idari birim personelinin bilgilerini tazeleme, güncelleme ve yeni mevzuata uygun hale getirilmesi için yıllık 20 saat/kişi hizmet içi eğitim vermek </w:t>
            </w:r>
          </w:p>
        </w:tc>
      </w:tr>
      <w:tr w:rsidR="00A24EAD" w:rsidRPr="003A2736" w14:paraId="7639D41C" w14:textId="77777777" w:rsidTr="00A24EAD">
        <w:trPr>
          <w:trHeight w:val="385"/>
        </w:trPr>
        <w:tc>
          <w:tcPr>
            <w:tcW w:w="4219" w:type="dxa"/>
            <w:vMerge w:val="restart"/>
            <w:tcBorders>
              <w:top w:val="single" w:sz="4" w:space="0" w:color="auto"/>
              <w:left w:val="single" w:sz="4" w:space="0" w:color="auto"/>
              <w:bottom w:val="single" w:sz="4" w:space="0" w:color="auto"/>
              <w:right w:val="single" w:sz="4" w:space="0" w:color="auto"/>
            </w:tcBorders>
            <w:hideMark/>
          </w:tcPr>
          <w:p w14:paraId="704C7135"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b/>
                <w:bCs/>
                <w:color w:val="000000"/>
                <w:sz w:val="23"/>
                <w:szCs w:val="23"/>
                <w:lang w:val="tr-TR" w:eastAsia="en-US"/>
              </w:rPr>
              <w:t>3.</w:t>
            </w:r>
            <w:r w:rsidRPr="003A2736">
              <w:rPr>
                <w:rFonts w:eastAsiaTheme="minorHAnsi"/>
                <w:color w:val="000000"/>
                <w:sz w:val="23"/>
                <w:szCs w:val="23"/>
                <w:lang w:val="tr-TR" w:eastAsia="en-US"/>
              </w:rPr>
              <w:t xml:space="preserve">Birimiyle örgüt verimliliğini arttırarak, kamuoyunda var olan olumlu intibakını güçlendirmek. </w:t>
            </w:r>
          </w:p>
        </w:tc>
        <w:tc>
          <w:tcPr>
            <w:tcW w:w="4820" w:type="dxa"/>
            <w:tcBorders>
              <w:top w:val="single" w:sz="4" w:space="0" w:color="auto"/>
              <w:left w:val="single" w:sz="4" w:space="0" w:color="auto"/>
              <w:bottom w:val="single" w:sz="4" w:space="0" w:color="auto"/>
              <w:right w:val="single" w:sz="4" w:space="0" w:color="auto"/>
            </w:tcBorders>
            <w:hideMark/>
          </w:tcPr>
          <w:p w14:paraId="3F9FF2FE"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1 -</w:t>
            </w:r>
            <w:proofErr w:type="gramEnd"/>
            <w:r w:rsidRPr="003A2736">
              <w:rPr>
                <w:rFonts w:eastAsiaTheme="minorHAnsi"/>
                <w:color w:val="000000"/>
                <w:sz w:val="23"/>
                <w:szCs w:val="23"/>
                <w:lang w:val="tr-TR" w:eastAsia="en-US"/>
              </w:rPr>
              <w:t xml:space="preserve"> Dış paydaşların memnuniyetini arttırma faaliyetlerini tasarlamak/desteklemek. </w:t>
            </w:r>
          </w:p>
        </w:tc>
      </w:tr>
      <w:tr w:rsidR="00A24EAD" w:rsidRPr="003A2736" w14:paraId="02F1C7E9" w14:textId="77777777" w:rsidTr="00A24EAD">
        <w:trPr>
          <w:trHeight w:val="247"/>
        </w:trPr>
        <w:tc>
          <w:tcPr>
            <w:tcW w:w="4219" w:type="dxa"/>
            <w:vMerge/>
            <w:tcBorders>
              <w:top w:val="single" w:sz="4" w:space="0" w:color="auto"/>
              <w:left w:val="single" w:sz="4" w:space="0" w:color="auto"/>
              <w:bottom w:val="single" w:sz="4" w:space="0" w:color="auto"/>
              <w:right w:val="single" w:sz="4" w:space="0" w:color="auto"/>
            </w:tcBorders>
            <w:vAlign w:val="center"/>
            <w:hideMark/>
          </w:tcPr>
          <w:p w14:paraId="238B2E36" w14:textId="77777777" w:rsidR="00A24EAD" w:rsidRPr="003A2736" w:rsidRDefault="00A24EAD">
            <w:pPr>
              <w:spacing w:line="256" w:lineRule="auto"/>
              <w:rPr>
                <w:rFonts w:eastAsiaTheme="minorHAnsi"/>
                <w:color w:val="000000"/>
                <w:sz w:val="23"/>
                <w:szCs w:val="23"/>
                <w:lang w:val="tr-TR" w:eastAsia="en-US"/>
              </w:rPr>
            </w:pPr>
          </w:p>
        </w:tc>
        <w:tc>
          <w:tcPr>
            <w:tcW w:w="4820" w:type="dxa"/>
            <w:tcBorders>
              <w:top w:val="single" w:sz="4" w:space="0" w:color="auto"/>
              <w:left w:val="single" w:sz="4" w:space="0" w:color="auto"/>
              <w:bottom w:val="single" w:sz="4" w:space="0" w:color="auto"/>
              <w:right w:val="single" w:sz="4" w:space="0" w:color="auto"/>
            </w:tcBorders>
            <w:hideMark/>
          </w:tcPr>
          <w:p w14:paraId="2D7880CB"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2 -</w:t>
            </w:r>
            <w:proofErr w:type="gramEnd"/>
            <w:r w:rsidRPr="003A2736">
              <w:rPr>
                <w:rFonts w:eastAsiaTheme="minorHAnsi"/>
                <w:color w:val="000000"/>
                <w:sz w:val="23"/>
                <w:szCs w:val="23"/>
                <w:lang w:val="tr-TR" w:eastAsia="en-US"/>
              </w:rPr>
              <w:t xml:space="preserve"> Birimiyle tanıtılması çalışmalarını geliştirmek ve yön vermek. </w:t>
            </w:r>
          </w:p>
        </w:tc>
      </w:tr>
      <w:tr w:rsidR="00A24EAD" w:rsidRPr="003A2736" w14:paraId="102314D2" w14:textId="77777777" w:rsidTr="00A24EAD">
        <w:trPr>
          <w:trHeight w:val="385"/>
        </w:trPr>
        <w:tc>
          <w:tcPr>
            <w:tcW w:w="4219" w:type="dxa"/>
            <w:vMerge/>
            <w:tcBorders>
              <w:top w:val="single" w:sz="4" w:space="0" w:color="auto"/>
              <w:left w:val="single" w:sz="4" w:space="0" w:color="auto"/>
              <w:bottom w:val="single" w:sz="4" w:space="0" w:color="auto"/>
              <w:right w:val="single" w:sz="4" w:space="0" w:color="auto"/>
            </w:tcBorders>
            <w:vAlign w:val="center"/>
            <w:hideMark/>
          </w:tcPr>
          <w:p w14:paraId="108EF928" w14:textId="77777777" w:rsidR="00A24EAD" w:rsidRPr="003A2736" w:rsidRDefault="00A24EAD">
            <w:pPr>
              <w:spacing w:line="256" w:lineRule="auto"/>
              <w:rPr>
                <w:rFonts w:eastAsiaTheme="minorHAnsi"/>
                <w:color w:val="000000"/>
                <w:sz w:val="23"/>
                <w:szCs w:val="23"/>
                <w:lang w:val="tr-TR" w:eastAsia="en-US"/>
              </w:rPr>
            </w:pPr>
          </w:p>
        </w:tc>
        <w:tc>
          <w:tcPr>
            <w:tcW w:w="4820" w:type="dxa"/>
            <w:tcBorders>
              <w:top w:val="single" w:sz="4" w:space="0" w:color="auto"/>
              <w:left w:val="single" w:sz="4" w:space="0" w:color="auto"/>
              <w:bottom w:val="single" w:sz="4" w:space="0" w:color="auto"/>
              <w:right w:val="single" w:sz="4" w:space="0" w:color="auto"/>
            </w:tcBorders>
            <w:hideMark/>
          </w:tcPr>
          <w:p w14:paraId="57F94042" w14:textId="77777777" w:rsidR="00A24EAD" w:rsidRPr="003A2736" w:rsidRDefault="00A24EAD">
            <w:pPr>
              <w:autoSpaceDE w:val="0"/>
              <w:autoSpaceDN w:val="0"/>
              <w:adjustRightInd w:val="0"/>
              <w:spacing w:line="256" w:lineRule="auto"/>
              <w:jc w:val="both"/>
              <w:rPr>
                <w:rFonts w:eastAsiaTheme="minorHAnsi"/>
                <w:color w:val="000000"/>
                <w:sz w:val="23"/>
                <w:szCs w:val="23"/>
                <w:lang w:val="tr-TR" w:eastAsia="en-US"/>
              </w:rPr>
            </w:pPr>
            <w:r w:rsidRPr="003A2736">
              <w:rPr>
                <w:rFonts w:eastAsiaTheme="minorHAnsi"/>
                <w:color w:val="000000"/>
                <w:sz w:val="23"/>
                <w:szCs w:val="23"/>
                <w:lang w:val="tr-TR" w:eastAsia="en-US"/>
              </w:rPr>
              <w:t xml:space="preserve">Hedef </w:t>
            </w:r>
            <w:proofErr w:type="gramStart"/>
            <w:r w:rsidRPr="003A2736">
              <w:rPr>
                <w:rFonts w:eastAsiaTheme="minorHAnsi"/>
                <w:color w:val="000000"/>
                <w:sz w:val="23"/>
                <w:szCs w:val="23"/>
                <w:lang w:val="tr-TR" w:eastAsia="en-US"/>
              </w:rPr>
              <w:t>3 -</w:t>
            </w:r>
            <w:proofErr w:type="gramEnd"/>
            <w:r w:rsidRPr="003A2736">
              <w:rPr>
                <w:rFonts w:eastAsiaTheme="minorHAnsi"/>
                <w:color w:val="000000"/>
                <w:sz w:val="23"/>
                <w:szCs w:val="23"/>
                <w:lang w:val="tr-TR" w:eastAsia="en-US"/>
              </w:rPr>
              <w:t xml:space="preserve"> Birimiyle ilgili kişi ve kurumlara hesap verme sorumluluğu içinde şeffaflık politikasını devam ettirme konusundaki kararlılığını sürdürmek </w:t>
            </w:r>
          </w:p>
        </w:tc>
      </w:tr>
    </w:tbl>
    <w:p w14:paraId="2CE284E5" w14:textId="77777777" w:rsidR="00A24EAD" w:rsidRPr="003A2736" w:rsidRDefault="00A24EAD" w:rsidP="00A24EAD">
      <w:pPr>
        <w:rPr>
          <w:lang w:val="tr-TR"/>
        </w:rPr>
      </w:pPr>
    </w:p>
    <w:p w14:paraId="09111F69" w14:textId="77777777" w:rsidR="00A24EAD" w:rsidRPr="003A2736" w:rsidRDefault="00A24EAD">
      <w:pPr>
        <w:pStyle w:val="Balk2"/>
        <w:numPr>
          <w:ilvl w:val="0"/>
          <w:numId w:val="4"/>
        </w:numPr>
        <w:rPr>
          <w:rFonts w:ascii="Times New Roman" w:hAnsi="Times New Roman"/>
          <w:lang w:val="tr-TR"/>
        </w:rPr>
      </w:pPr>
      <w:bookmarkStart w:id="37" w:name="_Toc62467497"/>
      <w:bookmarkStart w:id="38" w:name="_Toc125383591"/>
      <w:r w:rsidRPr="003A2736">
        <w:rPr>
          <w:rFonts w:ascii="Times New Roman" w:hAnsi="Times New Roman"/>
          <w:lang w:val="tr-TR"/>
        </w:rPr>
        <w:t>Temel Politikalar ve Öncelikler</w:t>
      </w:r>
      <w:bookmarkEnd w:id="37"/>
      <w:bookmarkEnd w:id="38"/>
      <w:r w:rsidRPr="003A2736">
        <w:rPr>
          <w:rFonts w:ascii="Times New Roman" w:hAnsi="Times New Roman"/>
          <w:lang w:val="tr-TR"/>
        </w:rPr>
        <w:t xml:space="preserve"> </w:t>
      </w:r>
    </w:p>
    <w:p w14:paraId="70EEA6EE" w14:textId="6D8710EA" w:rsidR="00A24EAD" w:rsidRPr="003A2736" w:rsidRDefault="00A24EAD">
      <w:pPr>
        <w:pStyle w:val="ListeParagraf"/>
        <w:numPr>
          <w:ilvl w:val="0"/>
          <w:numId w:val="5"/>
        </w:numPr>
        <w:jc w:val="both"/>
        <w:rPr>
          <w:rFonts w:eastAsiaTheme="minorHAnsi"/>
          <w:lang w:val="tr-TR"/>
        </w:rPr>
      </w:pPr>
      <w:r w:rsidRPr="003A2736">
        <w:rPr>
          <w:rFonts w:eastAsiaTheme="minorHAnsi"/>
          <w:lang w:val="tr-TR"/>
        </w:rPr>
        <w:t>Kurum misyonumuzun istenilen seviyede gerçekleştirilmesi ve hizmetlerin kaliteli olarak yürütülmesi için mesleki ve kişisel nitelikleri yüksek personel istihdamı yapıl</w:t>
      </w:r>
      <w:r w:rsidR="00AB6724">
        <w:rPr>
          <w:rFonts w:eastAsiaTheme="minorHAnsi"/>
          <w:lang w:val="tr-TR"/>
        </w:rPr>
        <w:t>maktadır.</w:t>
      </w:r>
    </w:p>
    <w:p w14:paraId="0E86E39D" w14:textId="14C23A2E" w:rsidR="00A24EAD" w:rsidRPr="003A2736" w:rsidRDefault="00A24EAD">
      <w:pPr>
        <w:pStyle w:val="ListeParagraf"/>
        <w:numPr>
          <w:ilvl w:val="0"/>
          <w:numId w:val="5"/>
        </w:numPr>
        <w:jc w:val="both"/>
        <w:rPr>
          <w:rFonts w:eastAsiaTheme="minorHAnsi"/>
          <w:lang w:val="tr-TR"/>
        </w:rPr>
      </w:pPr>
      <w:r w:rsidRPr="003A2736">
        <w:rPr>
          <w:rFonts w:eastAsiaTheme="minorHAnsi"/>
          <w:lang w:val="tr-TR"/>
        </w:rPr>
        <w:t xml:space="preserve">Personelimizin mesleki gelişim açısından yetkin hale getirilmesi için, değişen ve gelişen çağdaş yönetim anlayışımız doğrultusunda hizmet içi eğitimler </w:t>
      </w:r>
      <w:r w:rsidR="007A68D0">
        <w:rPr>
          <w:rFonts w:eastAsiaTheme="minorHAnsi"/>
          <w:lang w:val="tr-TR"/>
        </w:rPr>
        <w:t>verilmektedir.</w:t>
      </w:r>
    </w:p>
    <w:p w14:paraId="67D6A7EB" w14:textId="509CA789" w:rsidR="00A24EAD" w:rsidRPr="003A2736" w:rsidRDefault="00A24EAD">
      <w:pPr>
        <w:pStyle w:val="ListeParagraf"/>
        <w:numPr>
          <w:ilvl w:val="0"/>
          <w:numId w:val="5"/>
        </w:numPr>
        <w:jc w:val="both"/>
        <w:rPr>
          <w:rFonts w:eastAsiaTheme="minorHAnsi"/>
          <w:lang w:val="tr-TR"/>
        </w:rPr>
      </w:pPr>
      <w:r w:rsidRPr="003A2736">
        <w:rPr>
          <w:rFonts w:eastAsiaTheme="minorHAnsi"/>
          <w:lang w:val="tr-TR"/>
        </w:rPr>
        <w:t xml:space="preserve">Birimimiz yöneticileri arasında tecrübelerinin paylaşımı </w:t>
      </w:r>
      <w:r w:rsidR="007A68D0">
        <w:rPr>
          <w:rFonts w:eastAsiaTheme="minorHAnsi"/>
          <w:lang w:val="tr-TR"/>
        </w:rPr>
        <w:t xml:space="preserve">amacıyla </w:t>
      </w:r>
      <w:r w:rsidRPr="003A2736">
        <w:rPr>
          <w:rFonts w:eastAsiaTheme="minorHAnsi"/>
          <w:lang w:val="tr-TR"/>
        </w:rPr>
        <w:t>haftalık</w:t>
      </w:r>
      <w:r w:rsidR="00AB6724">
        <w:rPr>
          <w:rFonts w:eastAsiaTheme="minorHAnsi"/>
          <w:lang w:val="tr-TR"/>
        </w:rPr>
        <w:t xml:space="preserve"> İdari Birim Amirleri</w:t>
      </w:r>
      <w:r w:rsidRPr="003A2736">
        <w:rPr>
          <w:rFonts w:eastAsiaTheme="minorHAnsi"/>
          <w:lang w:val="tr-TR"/>
        </w:rPr>
        <w:t xml:space="preserve"> toplant</w:t>
      </w:r>
      <w:r w:rsidR="00AB6724">
        <w:rPr>
          <w:rFonts w:eastAsiaTheme="minorHAnsi"/>
          <w:lang w:val="tr-TR"/>
        </w:rPr>
        <w:t>ısı düzenle</w:t>
      </w:r>
      <w:r w:rsidR="007A68D0">
        <w:rPr>
          <w:rFonts w:eastAsiaTheme="minorHAnsi"/>
          <w:lang w:val="tr-TR"/>
        </w:rPr>
        <w:t>n</w:t>
      </w:r>
      <w:r w:rsidR="00AB6724">
        <w:rPr>
          <w:rFonts w:eastAsiaTheme="minorHAnsi"/>
          <w:lang w:val="tr-TR"/>
        </w:rPr>
        <w:t>erek</w:t>
      </w:r>
      <w:r w:rsidRPr="003A2736">
        <w:rPr>
          <w:rFonts w:eastAsiaTheme="minorHAnsi"/>
          <w:lang w:val="tr-TR"/>
        </w:rPr>
        <w:t>, bu tecrübelerin en etkin şekilde kullanılması teşvik edil</w:t>
      </w:r>
      <w:r w:rsidR="00AB6724">
        <w:rPr>
          <w:rFonts w:eastAsiaTheme="minorHAnsi"/>
          <w:lang w:val="tr-TR"/>
        </w:rPr>
        <w:t>mektedir.</w:t>
      </w:r>
      <w:r w:rsidRPr="003A2736">
        <w:rPr>
          <w:rFonts w:eastAsiaTheme="minorHAnsi"/>
          <w:lang w:val="tr-TR"/>
        </w:rPr>
        <w:t xml:space="preserve"> </w:t>
      </w:r>
    </w:p>
    <w:p w14:paraId="30F4D0D1" w14:textId="4C3F1C8D" w:rsidR="00A24EAD" w:rsidRPr="003A2736" w:rsidRDefault="00A24EAD">
      <w:pPr>
        <w:pStyle w:val="ListeParagraf"/>
        <w:numPr>
          <w:ilvl w:val="0"/>
          <w:numId w:val="5"/>
        </w:numPr>
        <w:jc w:val="both"/>
        <w:rPr>
          <w:rFonts w:eastAsiaTheme="minorHAnsi"/>
          <w:lang w:val="tr-TR"/>
        </w:rPr>
      </w:pPr>
      <w:r w:rsidRPr="003A2736">
        <w:rPr>
          <w:rFonts w:eastAsiaTheme="minorHAnsi"/>
          <w:lang w:val="tr-TR"/>
        </w:rPr>
        <w:t>Birimimizdeki personelin görev tanımları belirlen</w:t>
      </w:r>
      <w:r w:rsidR="00AB6724">
        <w:rPr>
          <w:rFonts w:eastAsiaTheme="minorHAnsi"/>
          <w:lang w:val="tr-TR"/>
        </w:rPr>
        <w:t>miştir.</w:t>
      </w:r>
      <w:r w:rsidRPr="003A2736">
        <w:rPr>
          <w:rFonts w:eastAsiaTheme="minorHAnsi"/>
          <w:lang w:val="tr-TR"/>
        </w:rPr>
        <w:t xml:space="preserve"> </w:t>
      </w:r>
      <w:r w:rsidR="00AB6724">
        <w:rPr>
          <w:rFonts w:eastAsiaTheme="minorHAnsi"/>
          <w:lang w:val="tr-TR"/>
        </w:rPr>
        <w:t xml:space="preserve">Birimimizde çalışan personelin yetki ve sorumlulukları </w:t>
      </w:r>
      <w:r w:rsidR="00362225">
        <w:rPr>
          <w:rFonts w:eastAsiaTheme="minorHAnsi"/>
          <w:lang w:val="tr-TR"/>
        </w:rPr>
        <w:t>çerçevesinde iş ve işlemleri yürütmektedir.</w:t>
      </w:r>
    </w:p>
    <w:p w14:paraId="3AFBB1BA" w14:textId="1787D8D6" w:rsidR="00A24EAD" w:rsidRPr="003A2736" w:rsidRDefault="00A24EAD">
      <w:pPr>
        <w:pStyle w:val="ListeParagraf"/>
        <w:numPr>
          <w:ilvl w:val="0"/>
          <w:numId w:val="5"/>
        </w:numPr>
        <w:jc w:val="both"/>
        <w:rPr>
          <w:rFonts w:eastAsiaTheme="minorHAnsi"/>
          <w:lang w:val="tr-TR"/>
        </w:rPr>
      </w:pPr>
      <w:r w:rsidRPr="003A2736">
        <w:rPr>
          <w:rFonts w:eastAsiaTheme="minorHAnsi"/>
          <w:lang w:val="tr-TR"/>
        </w:rPr>
        <w:t>Hizmet içi eğitimler yaygınlaştırılıp farklı alanlarda yetenek kazanmaları destek</w:t>
      </w:r>
      <w:r w:rsidR="00F9640F">
        <w:rPr>
          <w:rFonts w:eastAsiaTheme="minorHAnsi"/>
          <w:lang w:val="tr-TR"/>
        </w:rPr>
        <w:t>te</w:t>
      </w:r>
      <w:r w:rsidRPr="003A2736">
        <w:rPr>
          <w:rFonts w:eastAsiaTheme="minorHAnsi"/>
          <w:lang w:val="tr-TR"/>
        </w:rPr>
        <w:t>, eğitimlerin tekrarının yapılması teşvik edil</w:t>
      </w:r>
      <w:r w:rsidR="00362225">
        <w:rPr>
          <w:rFonts w:eastAsiaTheme="minorHAnsi"/>
          <w:lang w:val="tr-TR"/>
        </w:rPr>
        <w:t>mektedir.</w:t>
      </w:r>
    </w:p>
    <w:p w14:paraId="64DDF134" w14:textId="1DC5EAB9" w:rsidR="00A24EAD" w:rsidRPr="003A2736" w:rsidRDefault="00A24EAD">
      <w:pPr>
        <w:pStyle w:val="ListeParagraf"/>
        <w:numPr>
          <w:ilvl w:val="0"/>
          <w:numId w:val="5"/>
        </w:numPr>
        <w:jc w:val="both"/>
        <w:rPr>
          <w:rFonts w:eastAsiaTheme="minorHAnsi"/>
          <w:lang w:val="tr-TR"/>
        </w:rPr>
      </w:pPr>
      <w:r w:rsidRPr="003A2736">
        <w:rPr>
          <w:rFonts w:eastAsiaTheme="minorHAnsi"/>
          <w:lang w:val="tr-TR"/>
        </w:rPr>
        <w:t>Tüm çalışanların bir ekip olarak çalışması, bu çalışmalarda problem çözümlerinde yararlanılmasına önem veril</w:t>
      </w:r>
      <w:r w:rsidR="00362225">
        <w:rPr>
          <w:rFonts w:eastAsiaTheme="minorHAnsi"/>
          <w:lang w:val="tr-TR"/>
        </w:rPr>
        <w:t>mektedir.</w:t>
      </w:r>
      <w:r w:rsidRPr="003A2736">
        <w:rPr>
          <w:rFonts w:eastAsiaTheme="minorHAnsi"/>
          <w:lang w:val="tr-TR"/>
        </w:rPr>
        <w:t xml:space="preserve"> </w:t>
      </w:r>
    </w:p>
    <w:p w14:paraId="317B406B" w14:textId="0D3CE71B" w:rsidR="00A24EAD" w:rsidRPr="003A2736" w:rsidRDefault="00A24EAD">
      <w:pPr>
        <w:pStyle w:val="ListeParagraf"/>
        <w:numPr>
          <w:ilvl w:val="0"/>
          <w:numId w:val="5"/>
        </w:numPr>
        <w:jc w:val="both"/>
        <w:rPr>
          <w:rFonts w:eastAsiaTheme="minorHAnsi"/>
          <w:lang w:val="tr-TR"/>
        </w:rPr>
      </w:pPr>
      <w:r w:rsidRPr="003A2736">
        <w:rPr>
          <w:rFonts w:eastAsiaTheme="minorHAnsi"/>
          <w:lang w:val="tr-TR"/>
        </w:rPr>
        <w:t xml:space="preserve">Birim çalışanlarının memnuniyet düzeylerinin artırılması için ödül, gezi, sosyal sorumluluk vb. özel uygulamalar </w:t>
      </w:r>
      <w:proofErr w:type="spellStart"/>
      <w:r w:rsidRPr="003A2736">
        <w:rPr>
          <w:rFonts w:eastAsiaTheme="minorHAnsi"/>
          <w:lang w:val="tr-TR"/>
        </w:rPr>
        <w:t>teşvik</w:t>
      </w:r>
      <w:r w:rsidR="00362225">
        <w:rPr>
          <w:rFonts w:eastAsiaTheme="minorHAnsi"/>
          <w:lang w:val="tr-TR"/>
        </w:rPr>
        <w:t>lenmekte</w:t>
      </w:r>
      <w:proofErr w:type="spellEnd"/>
      <w:r w:rsidR="00362225">
        <w:rPr>
          <w:rFonts w:eastAsiaTheme="minorHAnsi"/>
          <w:lang w:val="tr-TR"/>
        </w:rPr>
        <w:t xml:space="preserve"> </w:t>
      </w:r>
      <w:r w:rsidRPr="003A2736">
        <w:rPr>
          <w:rFonts w:eastAsiaTheme="minorHAnsi"/>
          <w:lang w:val="tr-TR"/>
        </w:rPr>
        <w:t>ve bunun için gerekli tedbirler alın</w:t>
      </w:r>
      <w:r w:rsidR="00362225">
        <w:rPr>
          <w:rFonts w:eastAsiaTheme="minorHAnsi"/>
          <w:lang w:val="tr-TR"/>
        </w:rPr>
        <w:t>maktadır.</w:t>
      </w:r>
    </w:p>
    <w:p w14:paraId="60630B42" w14:textId="67F9D000" w:rsidR="00A24EAD" w:rsidRPr="003A2736" w:rsidRDefault="00A24EAD">
      <w:pPr>
        <w:pStyle w:val="ListeParagraf"/>
        <w:numPr>
          <w:ilvl w:val="0"/>
          <w:numId w:val="5"/>
        </w:numPr>
        <w:jc w:val="both"/>
        <w:rPr>
          <w:rFonts w:eastAsiaTheme="minorHAnsi"/>
          <w:lang w:val="tr-TR"/>
        </w:rPr>
      </w:pPr>
      <w:r w:rsidRPr="003A2736">
        <w:rPr>
          <w:rFonts w:eastAsiaTheme="minorHAnsi"/>
          <w:lang w:val="tr-TR"/>
        </w:rPr>
        <w:t>Birimimizin yönetim anlayışında şeffaf</w:t>
      </w:r>
      <w:r w:rsidR="00362225">
        <w:rPr>
          <w:rFonts w:eastAsiaTheme="minorHAnsi"/>
          <w:lang w:val="tr-TR"/>
        </w:rPr>
        <w:t>lık sağlanması</w:t>
      </w:r>
      <w:r w:rsidRPr="003A2736">
        <w:rPr>
          <w:rFonts w:eastAsiaTheme="minorHAnsi"/>
          <w:lang w:val="tr-TR"/>
        </w:rPr>
        <w:t>, hizmetlerin hangi yollarla ve nasıl yürütüldüğü bilgisi ilgililerle paylaşıl</w:t>
      </w:r>
      <w:r w:rsidR="00362225">
        <w:rPr>
          <w:rFonts w:eastAsiaTheme="minorHAnsi"/>
          <w:lang w:val="tr-TR"/>
        </w:rPr>
        <w:t>ma</w:t>
      </w:r>
      <w:r w:rsidR="000C179D">
        <w:rPr>
          <w:rFonts w:eastAsiaTheme="minorHAnsi"/>
          <w:lang w:val="tr-TR"/>
        </w:rPr>
        <w:t>ktadır.</w:t>
      </w:r>
    </w:p>
    <w:p w14:paraId="53FDB3FE" w14:textId="27447A4B" w:rsidR="00A24EAD" w:rsidRPr="003A2736" w:rsidRDefault="00A24EAD">
      <w:pPr>
        <w:pStyle w:val="ListeParagraf"/>
        <w:numPr>
          <w:ilvl w:val="0"/>
          <w:numId w:val="5"/>
        </w:numPr>
        <w:jc w:val="both"/>
        <w:rPr>
          <w:rFonts w:eastAsiaTheme="minorHAnsi"/>
          <w:lang w:val="tr-TR"/>
        </w:rPr>
      </w:pPr>
      <w:r w:rsidRPr="003A2736">
        <w:rPr>
          <w:rFonts w:eastAsiaTheme="minorHAnsi"/>
          <w:lang w:val="tr-TR"/>
        </w:rPr>
        <w:t>Birimizde yapılan işlerde teknoloji</w:t>
      </w:r>
      <w:r w:rsidR="000C179D">
        <w:rPr>
          <w:rFonts w:eastAsiaTheme="minorHAnsi"/>
          <w:lang w:val="tr-TR"/>
        </w:rPr>
        <w:t>k gelişmelerden (yazılım, cihaz vb.)</w:t>
      </w:r>
      <w:r w:rsidRPr="003A2736">
        <w:rPr>
          <w:rFonts w:eastAsiaTheme="minorHAnsi"/>
          <w:lang w:val="tr-TR"/>
        </w:rPr>
        <w:t xml:space="preserve"> en üst düzeyde yararlanıl</w:t>
      </w:r>
      <w:r w:rsidR="000C179D">
        <w:rPr>
          <w:rFonts w:eastAsiaTheme="minorHAnsi"/>
          <w:lang w:val="tr-TR"/>
        </w:rPr>
        <w:t>maktadır.</w:t>
      </w:r>
    </w:p>
    <w:p w14:paraId="46EF09B0" w14:textId="7AFDF277" w:rsidR="00A24EAD" w:rsidRPr="003A2736" w:rsidRDefault="00A24EAD">
      <w:pPr>
        <w:pStyle w:val="ListeParagraf"/>
        <w:numPr>
          <w:ilvl w:val="0"/>
          <w:numId w:val="5"/>
        </w:numPr>
        <w:jc w:val="both"/>
        <w:rPr>
          <w:rFonts w:eastAsiaTheme="minorHAnsi"/>
          <w:szCs w:val="20"/>
          <w:lang w:val="tr-TR"/>
        </w:rPr>
      </w:pPr>
      <w:r w:rsidRPr="003A2736">
        <w:rPr>
          <w:rFonts w:eastAsiaTheme="minorHAnsi"/>
          <w:lang w:val="tr-TR"/>
        </w:rPr>
        <w:t>Gelir – gider dengesi sağlanarak, faaliyet-bütçe ilişkisi etkin</w:t>
      </w:r>
      <w:r w:rsidR="000C179D">
        <w:rPr>
          <w:rFonts w:eastAsiaTheme="minorHAnsi"/>
          <w:lang w:val="tr-TR"/>
        </w:rPr>
        <w:t xml:space="preserve"> şekilde gözetilmektedir</w:t>
      </w:r>
      <w:r w:rsidRPr="003A2736">
        <w:rPr>
          <w:rFonts w:eastAsiaTheme="minorHAnsi"/>
          <w:lang w:val="tr-TR"/>
        </w:rPr>
        <w:t xml:space="preserve">. </w:t>
      </w:r>
    </w:p>
    <w:p w14:paraId="2F4CF1C8" w14:textId="77777777" w:rsidR="00561320" w:rsidRPr="003A2736" w:rsidRDefault="00561320" w:rsidP="00A24EAD">
      <w:pPr>
        <w:pStyle w:val="Balk1"/>
        <w:spacing w:before="100" w:beforeAutospacing="1" w:after="100" w:afterAutospacing="1"/>
        <w:jc w:val="both"/>
        <w:rPr>
          <w:sz w:val="24"/>
          <w:szCs w:val="24"/>
          <w:lang w:val="tr-TR"/>
        </w:rPr>
      </w:pPr>
      <w:bookmarkStart w:id="39" w:name="_Toc158804396"/>
      <w:bookmarkStart w:id="40" w:name="_Toc57722110"/>
      <w:bookmarkStart w:id="41" w:name="_Toc125383592"/>
      <w:bookmarkEnd w:id="35"/>
      <w:bookmarkEnd w:id="36"/>
      <w:r w:rsidRPr="003A2736">
        <w:rPr>
          <w:sz w:val="24"/>
          <w:szCs w:val="24"/>
          <w:lang w:val="tr-TR"/>
        </w:rPr>
        <w:t>III- FAALİYETLERE İLİŞKİN BİLGİ VE DEĞERLENDİRMELER</w:t>
      </w:r>
      <w:bookmarkEnd w:id="39"/>
      <w:bookmarkEnd w:id="40"/>
      <w:bookmarkEnd w:id="41"/>
      <w:r w:rsidRPr="003A2736">
        <w:rPr>
          <w:sz w:val="24"/>
          <w:szCs w:val="24"/>
          <w:lang w:val="tr-TR"/>
        </w:rPr>
        <w:t xml:space="preserve"> </w:t>
      </w:r>
    </w:p>
    <w:p w14:paraId="35E45BAD" w14:textId="77777777" w:rsidR="00561320" w:rsidRPr="003A2736" w:rsidRDefault="00E42980" w:rsidP="00E42980">
      <w:pPr>
        <w:pStyle w:val="Balk3"/>
        <w:rPr>
          <w:rFonts w:ascii="Times New Roman" w:hAnsi="Times New Roman"/>
          <w:lang w:val="tr-TR"/>
        </w:rPr>
      </w:pPr>
      <w:bookmarkStart w:id="42" w:name="_Toc158804398"/>
      <w:bookmarkStart w:id="43" w:name="_Toc57722112"/>
      <w:bookmarkStart w:id="44" w:name="_Toc125383593"/>
      <w:r w:rsidRPr="003A2736">
        <w:rPr>
          <w:rFonts w:ascii="Times New Roman" w:hAnsi="Times New Roman"/>
          <w:lang w:val="tr-TR"/>
        </w:rPr>
        <w:t>1.</w:t>
      </w:r>
      <w:r w:rsidR="00561320" w:rsidRPr="003A2736">
        <w:rPr>
          <w:rFonts w:ascii="Times New Roman" w:hAnsi="Times New Roman"/>
          <w:lang w:val="tr-TR"/>
        </w:rPr>
        <w:t>Bütçe Uygulama Sonuçları</w:t>
      </w:r>
      <w:bookmarkEnd w:id="42"/>
      <w:bookmarkEnd w:id="43"/>
      <w:bookmarkEnd w:id="44"/>
      <w:r w:rsidR="00561320" w:rsidRPr="003A2736">
        <w:rPr>
          <w:rFonts w:ascii="Times New Roman" w:hAnsi="Times New Roman"/>
          <w:lang w:val="tr-TR"/>
        </w:rPr>
        <w:t xml:space="preserve"> </w:t>
      </w:r>
    </w:p>
    <w:p w14:paraId="149DC368" w14:textId="77777777" w:rsidR="00561320" w:rsidRPr="003A2736" w:rsidRDefault="00561320" w:rsidP="00561320">
      <w:pPr>
        <w:jc w:val="both"/>
        <w:rPr>
          <w:szCs w:val="24"/>
          <w:lang w:val="tr-TR"/>
        </w:rPr>
      </w:pPr>
    </w:p>
    <w:p w14:paraId="035E322B" w14:textId="77777777" w:rsidR="00561320" w:rsidRPr="003A2736" w:rsidRDefault="00561320" w:rsidP="00561320">
      <w:pPr>
        <w:ind w:firstLine="360"/>
        <w:jc w:val="both"/>
        <w:rPr>
          <w:b/>
          <w:szCs w:val="24"/>
          <w:lang w:val="tr-TR"/>
        </w:rPr>
      </w:pPr>
      <w:r w:rsidRPr="003A2736">
        <w:rPr>
          <w:b/>
          <w:szCs w:val="24"/>
          <w:lang w:val="tr-TR"/>
        </w:rPr>
        <w:t>1.1-Bütçe Giderleri</w:t>
      </w:r>
    </w:p>
    <w:p w14:paraId="4FB756BD" w14:textId="77777777" w:rsidR="00561320" w:rsidRPr="003A2736" w:rsidRDefault="00561320" w:rsidP="00561320">
      <w:pPr>
        <w:ind w:left="360" w:firstLine="708"/>
        <w:jc w:val="both"/>
        <w:rPr>
          <w:b/>
          <w:szCs w:val="24"/>
          <w:lang w:val="tr-TR"/>
        </w:rPr>
      </w:pPr>
    </w:p>
    <w:p w14:paraId="32DC4D5A" w14:textId="298D26C2" w:rsidR="00D83231" w:rsidRPr="003A2736" w:rsidRDefault="00561320" w:rsidP="00AD63CB">
      <w:pPr>
        <w:pStyle w:val="ResimYazs"/>
      </w:pPr>
      <w:bookmarkStart w:id="45" w:name="_Toc57705608"/>
      <w:r w:rsidRPr="003A2736">
        <w:t>Tablo</w:t>
      </w:r>
      <w:r w:rsidR="00CF5334">
        <w:t xml:space="preserve"> 7</w:t>
      </w:r>
      <w:r w:rsidRPr="003A2736">
        <w:t>: Bütçe Giderleri Tablosu</w:t>
      </w:r>
      <w:bookmarkEnd w:id="45"/>
    </w:p>
    <w:tbl>
      <w:tblPr>
        <w:tblW w:w="8955" w:type="dxa"/>
        <w:jc w:val="center"/>
        <w:tblCellMar>
          <w:left w:w="70" w:type="dxa"/>
          <w:right w:w="70" w:type="dxa"/>
        </w:tblCellMar>
        <w:tblLook w:val="04A0" w:firstRow="1" w:lastRow="0" w:firstColumn="1" w:lastColumn="0" w:noHBand="0" w:noVBand="1"/>
      </w:tblPr>
      <w:tblGrid>
        <w:gridCol w:w="4372"/>
        <w:gridCol w:w="2118"/>
        <w:gridCol w:w="2465"/>
      </w:tblGrid>
      <w:tr w:rsidR="00D83231" w:rsidRPr="003A2736" w14:paraId="733FA170" w14:textId="77777777" w:rsidTr="00D83231">
        <w:trPr>
          <w:trHeight w:val="675"/>
          <w:jc w:val="center"/>
        </w:trPr>
        <w:tc>
          <w:tcPr>
            <w:tcW w:w="4372" w:type="dxa"/>
            <w:tcBorders>
              <w:top w:val="double" w:sz="6" w:space="0" w:color="auto"/>
              <w:left w:val="double" w:sz="6" w:space="0" w:color="auto"/>
              <w:bottom w:val="double" w:sz="6" w:space="0" w:color="auto"/>
              <w:right w:val="double" w:sz="6" w:space="0" w:color="auto"/>
            </w:tcBorders>
            <w:shd w:val="clear" w:color="auto" w:fill="8EA9DB"/>
            <w:vAlign w:val="center"/>
            <w:hideMark/>
          </w:tcPr>
          <w:p w14:paraId="489043C5" w14:textId="77777777" w:rsidR="00D83231" w:rsidRPr="003A2736" w:rsidRDefault="00D83231" w:rsidP="00D83231">
            <w:pPr>
              <w:spacing w:line="256" w:lineRule="auto"/>
              <w:rPr>
                <w:lang w:val="tr-TR"/>
              </w:rPr>
            </w:pPr>
            <w:r w:rsidRPr="003A2736">
              <w:rPr>
                <w:lang w:val="tr-TR"/>
              </w:rPr>
              <w:t>TERTİP</w:t>
            </w:r>
          </w:p>
        </w:tc>
        <w:tc>
          <w:tcPr>
            <w:tcW w:w="2118" w:type="dxa"/>
            <w:tcBorders>
              <w:top w:val="double" w:sz="6" w:space="0" w:color="auto"/>
              <w:left w:val="nil"/>
              <w:bottom w:val="double" w:sz="6" w:space="0" w:color="auto"/>
              <w:right w:val="double" w:sz="6" w:space="0" w:color="auto"/>
            </w:tcBorders>
            <w:shd w:val="clear" w:color="auto" w:fill="8EA9DB"/>
            <w:vAlign w:val="center"/>
            <w:hideMark/>
          </w:tcPr>
          <w:p w14:paraId="6184C0BE" w14:textId="77777777" w:rsidR="00D83231" w:rsidRPr="003A2736" w:rsidRDefault="00D83231" w:rsidP="00D83231">
            <w:pPr>
              <w:spacing w:line="256" w:lineRule="auto"/>
              <w:rPr>
                <w:lang w:val="tr-TR"/>
              </w:rPr>
            </w:pPr>
            <w:r w:rsidRPr="003A2736">
              <w:rPr>
                <w:lang w:val="tr-TR"/>
              </w:rPr>
              <w:t>KBÖ</w:t>
            </w:r>
          </w:p>
        </w:tc>
        <w:tc>
          <w:tcPr>
            <w:tcW w:w="2465" w:type="dxa"/>
            <w:tcBorders>
              <w:top w:val="double" w:sz="6" w:space="0" w:color="auto"/>
              <w:left w:val="nil"/>
              <w:bottom w:val="double" w:sz="6" w:space="0" w:color="auto"/>
              <w:right w:val="double" w:sz="6" w:space="0" w:color="auto"/>
            </w:tcBorders>
            <w:shd w:val="clear" w:color="auto" w:fill="8EA9DB"/>
            <w:vAlign w:val="center"/>
            <w:hideMark/>
          </w:tcPr>
          <w:p w14:paraId="3CE3339B" w14:textId="77777777" w:rsidR="00D83231" w:rsidRPr="003A2736" w:rsidRDefault="00D83231" w:rsidP="00D83231">
            <w:pPr>
              <w:spacing w:line="256" w:lineRule="auto"/>
              <w:rPr>
                <w:lang w:val="tr-TR"/>
              </w:rPr>
            </w:pPr>
            <w:r w:rsidRPr="003A2736">
              <w:rPr>
                <w:lang w:val="tr-TR"/>
              </w:rPr>
              <w:t xml:space="preserve">HARCAMA (AVANS </w:t>
            </w:r>
            <w:proofErr w:type="gramStart"/>
            <w:r w:rsidRPr="003A2736">
              <w:rPr>
                <w:lang w:val="tr-TR"/>
              </w:rPr>
              <w:t>DAHİL )</w:t>
            </w:r>
            <w:proofErr w:type="gramEnd"/>
          </w:p>
        </w:tc>
      </w:tr>
      <w:tr w:rsidR="00D83231" w:rsidRPr="003A2736" w14:paraId="5FC4A171" w14:textId="77777777" w:rsidTr="00D83231">
        <w:trPr>
          <w:trHeight w:val="285"/>
          <w:jc w:val="center"/>
        </w:trPr>
        <w:tc>
          <w:tcPr>
            <w:tcW w:w="4372" w:type="dxa"/>
            <w:tcBorders>
              <w:top w:val="nil"/>
              <w:left w:val="double" w:sz="6" w:space="0" w:color="auto"/>
              <w:bottom w:val="double" w:sz="6" w:space="0" w:color="auto"/>
              <w:right w:val="double" w:sz="6" w:space="0" w:color="auto"/>
            </w:tcBorders>
            <w:noWrap/>
            <w:vAlign w:val="center"/>
            <w:hideMark/>
          </w:tcPr>
          <w:p w14:paraId="6B21479C" w14:textId="77777777" w:rsidR="00D83231" w:rsidRPr="003A2736" w:rsidRDefault="00D83231" w:rsidP="00D83231">
            <w:pPr>
              <w:rPr>
                <w:rFonts w:ascii="Tahoma" w:hAnsi="Tahoma" w:cs="Tahoma"/>
                <w:sz w:val="22"/>
                <w:szCs w:val="22"/>
                <w:lang w:val="tr-TR" w:eastAsia="en-US"/>
              </w:rPr>
            </w:pPr>
            <w:r w:rsidRPr="003A2736">
              <w:rPr>
                <w:rFonts w:ascii="Tahoma" w:hAnsi="Tahoma" w:cs="Tahoma"/>
                <w:sz w:val="22"/>
                <w:szCs w:val="22"/>
                <w:lang w:val="tr-TR" w:eastAsia="en-US"/>
              </w:rPr>
              <w:t>62.239.756.6672-0523.0002-02-03.03.10</w:t>
            </w:r>
          </w:p>
        </w:tc>
        <w:tc>
          <w:tcPr>
            <w:tcW w:w="2118" w:type="dxa"/>
            <w:tcBorders>
              <w:top w:val="nil"/>
              <w:left w:val="nil"/>
              <w:bottom w:val="double" w:sz="6" w:space="0" w:color="auto"/>
              <w:right w:val="double" w:sz="6" w:space="0" w:color="auto"/>
            </w:tcBorders>
            <w:noWrap/>
            <w:vAlign w:val="center"/>
            <w:hideMark/>
          </w:tcPr>
          <w:p w14:paraId="76C52AAC" w14:textId="77777777" w:rsidR="00D83231" w:rsidRPr="003A2736" w:rsidRDefault="00D83231" w:rsidP="00D83231">
            <w:pPr>
              <w:rPr>
                <w:rFonts w:ascii="Tahoma" w:hAnsi="Tahoma" w:cs="Tahoma"/>
                <w:sz w:val="22"/>
                <w:szCs w:val="22"/>
                <w:lang w:val="tr-TR" w:eastAsia="en-US"/>
              </w:rPr>
            </w:pPr>
            <w:r w:rsidRPr="003A2736">
              <w:rPr>
                <w:rFonts w:ascii="Tahoma" w:hAnsi="Tahoma" w:cs="Tahoma"/>
                <w:sz w:val="22"/>
                <w:szCs w:val="22"/>
                <w:lang w:val="tr-TR" w:eastAsia="en-US"/>
              </w:rPr>
              <w:t>20.000,00</w:t>
            </w:r>
          </w:p>
        </w:tc>
        <w:tc>
          <w:tcPr>
            <w:tcW w:w="2465" w:type="dxa"/>
            <w:tcBorders>
              <w:top w:val="nil"/>
              <w:left w:val="nil"/>
              <w:bottom w:val="double" w:sz="6" w:space="0" w:color="auto"/>
              <w:right w:val="double" w:sz="6" w:space="0" w:color="auto"/>
            </w:tcBorders>
            <w:noWrap/>
            <w:vAlign w:val="bottom"/>
            <w:hideMark/>
          </w:tcPr>
          <w:p w14:paraId="05030432" w14:textId="77777777" w:rsidR="00D83231" w:rsidRPr="003A2736" w:rsidRDefault="00D83231" w:rsidP="00D83231">
            <w:pPr>
              <w:spacing w:line="256" w:lineRule="auto"/>
              <w:rPr>
                <w:lang w:val="tr-TR"/>
              </w:rPr>
            </w:pPr>
            <w:r w:rsidRPr="003A2736">
              <w:rPr>
                <w:lang w:val="tr-TR"/>
              </w:rPr>
              <w:t>19</w:t>
            </w:r>
            <w:r w:rsidR="00C65461" w:rsidRPr="003A2736">
              <w:rPr>
                <w:lang w:val="tr-TR"/>
              </w:rPr>
              <w:t>.</w:t>
            </w:r>
            <w:r w:rsidRPr="003A2736">
              <w:rPr>
                <w:lang w:val="tr-TR"/>
              </w:rPr>
              <w:t>956,88</w:t>
            </w:r>
          </w:p>
        </w:tc>
      </w:tr>
      <w:tr w:rsidR="00D83231" w:rsidRPr="003A2736" w14:paraId="61D568EC" w14:textId="77777777" w:rsidTr="00D83231">
        <w:trPr>
          <w:trHeight w:val="285"/>
          <w:jc w:val="center"/>
        </w:trPr>
        <w:tc>
          <w:tcPr>
            <w:tcW w:w="4372" w:type="dxa"/>
            <w:tcBorders>
              <w:top w:val="nil"/>
              <w:left w:val="double" w:sz="6" w:space="0" w:color="auto"/>
              <w:bottom w:val="double" w:sz="6" w:space="0" w:color="auto"/>
              <w:right w:val="double" w:sz="6" w:space="0" w:color="auto"/>
            </w:tcBorders>
            <w:noWrap/>
            <w:vAlign w:val="center"/>
            <w:hideMark/>
          </w:tcPr>
          <w:p w14:paraId="15725D7F" w14:textId="77777777" w:rsidR="00D83231" w:rsidRPr="003A2736" w:rsidRDefault="00D83231" w:rsidP="00D83231">
            <w:pPr>
              <w:rPr>
                <w:rFonts w:ascii="Tahoma" w:hAnsi="Tahoma" w:cs="Tahoma"/>
                <w:sz w:val="22"/>
                <w:szCs w:val="22"/>
                <w:lang w:val="tr-TR" w:eastAsia="en-US"/>
              </w:rPr>
            </w:pPr>
            <w:r w:rsidRPr="003A2736">
              <w:rPr>
                <w:rFonts w:ascii="Tahoma" w:hAnsi="Tahoma" w:cs="Tahoma"/>
                <w:sz w:val="22"/>
                <w:szCs w:val="22"/>
                <w:lang w:val="tr-TR" w:eastAsia="en-US"/>
              </w:rPr>
              <w:t>62.239.756.6672-0523.0002-02-03.03.20</w:t>
            </w:r>
          </w:p>
        </w:tc>
        <w:tc>
          <w:tcPr>
            <w:tcW w:w="2118" w:type="dxa"/>
            <w:tcBorders>
              <w:top w:val="nil"/>
              <w:left w:val="nil"/>
              <w:bottom w:val="double" w:sz="6" w:space="0" w:color="auto"/>
              <w:right w:val="double" w:sz="6" w:space="0" w:color="auto"/>
            </w:tcBorders>
            <w:noWrap/>
            <w:vAlign w:val="center"/>
            <w:hideMark/>
          </w:tcPr>
          <w:p w14:paraId="5F7984C3" w14:textId="77777777" w:rsidR="00D83231" w:rsidRPr="003A2736" w:rsidRDefault="00D83231" w:rsidP="00D83231">
            <w:pPr>
              <w:rPr>
                <w:rFonts w:ascii="Tahoma" w:hAnsi="Tahoma" w:cs="Tahoma"/>
                <w:sz w:val="22"/>
                <w:szCs w:val="22"/>
                <w:lang w:val="tr-TR" w:eastAsia="en-US"/>
              </w:rPr>
            </w:pPr>
            <w:r w:rsidRPr="003A2736">
              <w:rPr>
                <w:rFonts w:ascii="Tahoma" w:hAnsi="Tahoma" w:cs="Tahoma"/>
                <w:sz w:val="22"/>
                <w:szCs w:val="22"/>
                <w:lang w:val="tr-TR" w:eastAsia="en-US"/>
              </w:rPr>
              <w:t>8.000,00</w:t>
            </w:r>
          </w:p>
        </w:tc>
        <w:tc>
          <w:tcPr>
            <w:tcW w:w="2465" w:type="dxa"/>
            <w:tcBorders>
              <w:top w:val="nil"/>
              <w:left w:val="nil"/>
              <w:bottom w:val="double" w:sz="6" w:space="0" w:color="auto"/>
              <w:right w:val="double" w:sz="6" w:space="0" w:color="auto"/>
            </w:tcBorders>
            <w:noWrap/>
            <w:vAlign w:val="bottom"/>
            <w:hideMark/>
          </w:tcPr>
          <w:p w14:paraId="53E70C73" w14:textId="77777777" w:rsidR="00D83231" w:rsidRPr="003A2736" w:rsidRDefault="00D83231" w:rsidP="00D83231">
            <w:pPr>
              <w:spacing w:line="256" w:lineRule="auto"/>
              <w:rPr>
                <w:lang w:val="tr-TR"/>
              </w:rPr>
            </w:pPr>
            <w:r w:rsidRPr="003A2736">
              <w:rPr>
                <w:lang w:val="tr-TR"/>
              </w:rPr>
              <w:t>4</w:t>
            </w:r>
            <w:r w:rsidR="00C65461" w:rsidRPr="003A2736">
              <w:rPr>
                <w:lang w:val="tr-TR"/>
              </w:rPr>
              <w:t>.</w:t>
            </w:r>
            <w:r w:rsidRPr="003A2736">
              <w:rPr>
                <w:lang w:val="tr-TR"/>
              </w:rPr>
              <w:t>677,65</w:t>
            </w:r>
          </w:p>
        </w:tc>
      </w:tr>
      <w:tr w:rsidR="00D83231" w:rsidRPr="003A2736" w14:paraId="322B0BE3" w14:textId="77777777" w:rsidTr="00D83231">
        <w:trPr>
          <w:trHeight w:val="285"/>
          <w:jc w:val="center"/>
        </w:trPr>
        <w:tc>
          <w:tcPr>
            <w:tcW w:w="4372" w:type="dxa"/>
            <w:tcBorders>
              <w:top w:val="nil"/>
              <w:left w:val="double" w:sz="6" w:space="0" w:color="auto"/>
              <w:bottom w:val="double" w:sz="6" w:space="0" w:color="auto"/>
              <w:right w:val="double" w:sz="6" w:space="0" w:color="auto"/>
            </w:tcBorders>
            <w:noWrap/>
            <w:vAlign w:val="center"/>
            <w:hideMark/>
          </w:tcPr>
          <w:p w14:paraId="53271B12" w14:textId="77777777" w:rsidR="00D83231" w:rsidRPr="003A2736" w:rsidRDefault="00D83231" w:rsidP="00D83231">
            <w:pPr>
              <w:rPr>
                <w:rFonts w:ascii="Tahoma" w:hAnsi="Tahoma" w:cs="Tahoma"/>
                <w:sz w:val="22"/>
                <w:szCs w:val="22"/>
                <w:lang w:val="tr-TR" w:eastAsia="en-US"/>
              </w:rPr>
            </w:pPr>
            <w:r w:rsidRPr="003A2736">
              <w:rPr>
                <w:rFonts w:ascii="Tahoma" w:hAnsi="Tahoma" w:cs="Tahoma"/>
                <w:sz w:val="22"/>
                <w:szCs w:val="22"/>
                <w:lang w:val="tr-TR" w:eastAsia="en-US"/>
              </w:rPr>
              <w:lastRenderedPageBreak/>
              <w:t>98.900.9002.7689-0523.0002-02-01.01</w:t>
            </w:r>
          </w:p>
        </w:tc>
        <w:tc>
          <w:tcPr>
            <w:tcW w:w="2118" w:type="dxa"/>
            <w:tcBorders>
              <w:top w:val="nil"/>
              <w:left w:val="nil"/>
              <w:bottom w:val="double" w:sz="6" w:space="0" w:color="auto"/>
              <w:right w:val="double" w:sz="6" w:space="0" w:color="auto"/>
            </w:tcBorders>
            <w:noWrap/>
            <w:vAlign w:val="center"/>
            <w:hideMark/>
          </w:tcPr>
          <w:p w14:paraId="1E466C9D" w14:textId="77777777" w:rsidR="00D83231" w:rsidRPr="003A2736" w:rsidRDefault="00D83231" w:rsidP="00D83231">
            <w:pPr>
              <w:rPr>
                <w:rFonts w:ascii="Tahoma" w:hAnsi="Tahoma" w:cs="Tahoma"/>
                <w:sz w:val="22"/>
                <w:szCs w:val="22"/>
                <w:lang w:val="tr-TR" w:eastAsia="en-US"/>
              </w:rPr>
            </w:pPr>
            <w:r w:rsidRPr="003A2736">
              <w:rPr>
                <w:rFonts w:ascii="Tahoma" w:hAnsi="Tahoma" w:cs="Tahoma"/>
                <w:sz w:val="22"/>
                <w:szCs w:val="22"/>
                <w:lang w:val="tr-TR" w:eastAsia="en-US"/>
              </w:rPr>
              <w:t>5.372.000,00</w:t>
            </w:r>
          </w:p>
        </w:tc>
        <w:tc>
          <w:tcPr>
            <w:tcW w:w="2465" w:type="dxa"/>
            <w:tcBorders>
              <w:top w:val="nil"/>
              <w:left w:val="nil"/>
              <w:bottom w:val="double" w:sz="6" w:space="0" w:color="auto"/>
              <w:right w:val="double" w:sz="6" w:space="0" w:color="auto"/>
            </w:tcBorders>
            <w:noWrap/>
            <w:vAlign w:val="bottom"/>
            <w:hideMark/>
          </w:tcPr>
          <w:p w14:paraId="0EC18C2B" w14:textId="77777777" w:rsidR="00D83231" w:rsidRPr="003A2736" w:rsidRDefault="00D83231" w:rsidP="00D83231">
            <w:pPr>
              <w:spacing w:line="256" w:lineRule="auto"/>
              <w:rPr>
                <w:lang w:val="tr-TR"/>
              </w:rPr>
            </w:pPr>
            <w:r w:rsidRPr="003A2736">
              <w:rPr>
                <w:lang w:val="tr-TR"/>
              </w:rPr>
              <w:t>1</w:t>
            </w:r>
            <w:r w:rsidR="00C65461" w:rsidRPr="003A2736">
              <w:rPr>
                <w:lang w:val="tr-TR"/>
              </w:rPr>
              <w:t>.</w:t>
            </w:r>
            <w:r w:rsidRPr="003A2736">
              <w:rPr>
                <w:lang w:val="tr-TR"/>
              </w:rPr>
              <w:t>121</w:t>
            </w:r>
            <w:r w:rsidR="00C65461" w:rsidRPr="003A2736">
              <w:rPr>
                <w:lang w:val="tr-TR"/>
              </w:rPr>
              <w:t>.</w:t>
            </w:r>
            <w:r w:rsidRPr="003A2736">
              <w:rPr>
                <w:lang w:val="tr-TR"/>
              </w:rPr>
              <w:t>329,15</w:t>
            </w:r>
          </w:p>
        </w:tc>
      </w:tr>
      <w:tr w:rsidR="00D83231" w:rsidRPr="003A2736" w14:paraId="24FA683F" w14:textId="77777777" w:rsidTr="00D83231">
        <w:trPr>
          <w:trHeight w:val="285"/>
          <w:jc w:val="center"/>
        </w:trPr>
        <w:tc>
          <w:tcPr>
            <w:tcW w:w="4372" w:type="dxa"/>
            <w:tcBorders>
              <w:top w:val="nil"/>
              <w:left w:val="double" w:sz="6" w:space="0" w:color="auto"/>
              <w:bottom w:val="double" w:sz="6" w:space="0" w:color="auto"/>
              <w:right w:val="double" w:sz="6" w:space="0" w:color="auto"/>
            </w:tcBorders>
            <w:noWrap/>
            <w:vAlign w:val="center"/>
            <w:hideMark/>
          </w:tcPr>
          <w:p w14:paraId="3873DB22" w14:textId="77777777" w:rsidR="00D83231" w:rsidRPr="003A2736" w:rsidRDefault="00D83231" w:rsidP="00D83231">
            <w:pPr>
              <w:rPr>
                <w:rFonts w:ascii="Tahoma" w:hAnsi="Tahoma" w:cs="Tahoma"/>
                <w:sz w:val="22"/>
                <w:szCs w:val="22"/>
                <w:lang w:val="tr-TR" w:eastAsia="en-US"/>
              </w:rPr>
            </w:pPr>
            <w:r w:rsidRPr="003A2736">
              <w:rPr>
                <w:rFonts w:ascii="Tahoma" w:hAnsi="Tahoma" w:cs="Tahoma"/>
                <w:sz w:val="22"/>
                <w:szCs w:val="22"/>
                <w:lang w:val="tr-TR" w:eastAsia="en-US"/>
              </w:rPr>
              <w:t>98.900.9002.7689-0523.0002-02-02.01</w:t>
            </w:r>
          </w:p>
        </w:tc>
        <w:tc>
          <w:tcPr>
            <w:tcW w:w="2118" w:type="dxa"/>
            <w:tcBorders>
              <w:top w:val="nil"/>
              <w:left w:val="nil"/>
              <w:bottom w:val="double" w:sz="6" w:space="0" w:color="auto"/>
              <w:right w:val="double" w:sz="6" w:space="0" w:color="auto"/>
            </w:tcBorders>
            <w:noWrap/>
            <w:vAlign w:val="center"/>
            <w:hideMark/>
          </w:tcPr>
          <w:p w14:paraId="4FAA6EC2" w14:textId="77777777" w:rsidR="00D83231" w:rsidRPr="003A2736" w:rsidRDefault="00D83231" w:rsidP="00D83231">
            <w:pPr>
              <w:rPr>
                <w:rFonts w:ascii="Tahoma" w:hAnsi="Tahoma" w:cs="Tahoma"/>
                <w:sz w:val="22"/>
                <w:szCs w:val="22"/>
                <w:lang w:val="tr-TR" w:eastAsia="en-US"/>
              </w:rPr>
            </w:pPr>
            <w:r w:rsidRPr="003A2736">
              <w:rPr>
                <w:rFonts w:ascii="Tahoma" w:hAnsi="Tahoma" w:cs="Tahoma"/>
                <w:sz w:val="22"/>
                <w:szCs w:val="22"/>
                <w:lang w:val="tr-TR" w:eastAsia="en-US"/>
              </w:rPr>
              <w:t>250.000,00</w:t>
            </w:r>
          </w:p>
        </w:tc>
        <w:tc>
          <w:tcPr>
            <w:tcW w:w="2465" w:type="dxa"/>
            <w:tcBorders>
              <w:top w:val="nil"/>
              <w:left w:val="nil"/>
              <w:bottom w:val="double" w:sz="6" w:space="0" w:color="auto"/>
              <w:right w:val="double" w:sz="6" w:space="0" w:color="auto"/>
            </w:tcBorders>
            <w:noWrap/>
            <w:vAlign w:val="bottom"/>
            <w:hideMark/>
          </w:tcPr>
          <w:p w14:paraId="5867E649" w14:textId="77777777" w:rsidR="00D83231" w:rsidRPr="003A2736" w:rsidRDefault="00D83231" w:rsidP="00D83231">
            <w:pPr>
              <w:spacing w:line="256" w:lineRule="auto"/>
              <w:rPr>
                <w:lang w:val="tr-TR"/>
              </w:rPr>
            </w:pPr>
            <w:r w:rsidRPr="003A2736">
              <w:rPr>
                <w:lang w:val="tr-TR"/>
              </w:rPr>
              <w:t>148</w:t>
            </w:r>
            <w:r w:rsidR="00C65461" w:rsidRPr="003A2736">
              <w:rPr>
                <w:lang w:val="tr-TR"/>
              </w:rPr>
              <w:t>.</w:t>
            </w:r>
            <w:r w:rsidRPr="003A2736">
              <w:rPr>
                <w:lang w:val="tr-TR"/>
              </w:rPr>
              <w:t>632,26</w:t>
            </w:r>
          </w:p>
        </w:tc>
      </w:tr>
      <w:tr w:rsidR="00D83231" w:rsidRPr="003A2736" w14:paraId="60F5D008" w14:textId="77777777" w:rsidTr="00D83231">
        <w:trPr>
          <w:trHeight w:val="285"/>
          <w:jc w:val="center"/>
        </w:trPr>
        <w:tc>
          <w:tcPr>
            <w:tcW w:w="4372" w:type="dxa"/>
            <w:tcBorders>
              <w:top w:val="nil"/>
              <w:left w:val="double" w:sz="6" w:space="0" w:color="auto"/>
              <w:bottom w:val="double" w:sz="6" w:space="0" w:color="auto"/>
              <w:right w:val="double" w:sz="6" w:space="0" w:color="auto"/>
            </w:tcBorders>
            <w:noWrap/>
            <w:vAlign w:val="center"/>
            <w:hideMark/>
          </w:tcPr>
          <w:p w14:paraId="357DF7AD" w14:textId="77777777" w:rsidR="00D83231" w:rsidRPr="003A2736" w:rsidRDefault="00D83231" w:rsidP="00D83231">
            <w:pPr>
              <w:rPr>
                <w:rFonts w:ascii="Tahoma" w:hAnsi="Tahoma" w:cs="Tahoma"/>
                <w:sz w:val="22"/>
                <w:szCs w:val="22"/>
                <w:lang w:val="tr-TR" w:eastAsia="en-US"/>
              </w:rPr>
            </w:pPr>
            <w:r w:rsidRPr="003A2736">
              <w:rPr>
                <w:rFonts w:ascii="Tahoma" w:hAnsi="Tahoma" w:cs="Tahoma"/>
                <w:sz w:val="22"/>
                <w:szCs w:val="22"/>
                <w:lang w:val="tr-TR" w:eastAsia="en-US"/>
              </w:rPr>
              <w:t>98.900.9002.7689-0523.0002-02-03.03.10</w:t>
            </w:r>
          </w:p>
        </w:tc>
        <w:tc>
          <w:tcPr>
            <w:tcW w:w="2118" w:type="dxa"/>
            <w:tcBorders>
              <w:top w:val="nil"/>
              <w:left w:val="nil"/>
              <w:bottom w:val="double" w:sz="6" w:space="0" w:color="auto"/>
              <w:right w:val="double" w:sz="6" w:space="0" w:color="auto"/>
            </w:tcBorders>
            <w:noWrap/>
            <w:vAlign w:val="center"/>
            <w:hideMark/>
          </w:tcPr>
          <w:p w14:paraId="3C9389EE" w14:textId="77777777" w:rsidR="00D83231" w:rsidRPr="003A2736" w:rsidRDefault="00D83231" w:rsidP="00D83231">
            <w:pPr>
              <w:rPr>
                <w:rFonts w:ascii="Tahoma" w:hAnsi="Tahoma" w:cs="Tahoma"/>
                <w:sz w:val="22"/>
                <w:szCs w:val="22"/>
                <w:lang w:val="tr-TR" w:eastAsia="en-US"/>
              </w:rPr>
            </w:pPr>
            <w:r w:rsidRPr="003A2736">
              <w:rPr>
                <w:rFonts w:ascii="Tahoma" w:hAnsi="Tahoma" w:cs="Tahoma"/>
                <w:sz w:val="22"/>
                <w:szCs w:val="22"/>
                <w:lang w:val="tr-TR" w:eastAsia="en-US"/>
              </w:rPr>
              <w:t>2.000,00</w:t>
            </w:r>
          </w:p>
        </w:tc>
        <w:tc>
          <w:tcPr>
            <w:tcW w:w="2465" w:type="dxa"/>
            <w:tcBorders>
              <w:top w:val="nil"/>
              <w:left w:val="nil"/>
              <w:bottom w:val="double" w:sz="6" w:space="0" w:color="auto"/>
              <w:right w:val="double" w:sz="6" w:space="0" w:color="auto"/>
            </w:tcBorders>
            <w:noWrap/>
            <w:vAlign w:val="bottom"/>
            <w:hideMark/>
          </w:tcPr>
          <w:p w14:paraId="031F4063" w14:textId="77777777" w:rsidR="00D83231" w:rsidRPr="003A2736" w:rsidRDefault="00D83231" w:rsidP="00D83231">
            <w:pPr>
              <w:spacing w:line="256" w:lineRule="auto"/>
              <w:rPr>
                <w:lang w:val="tr-TR"/>
              </w:rPr>
            </w:pPr>
            <w:r w:rsidRPr="003A2736">
              <w:rPr>
                <w:lang w:val="tr-TR"/>
              </w:rPr>
              <w:t>1</w:t>
            </w:r>
            <w:r w:rsidR="00C65461" w:rsidRPr="003A2736">
              <w:rPr>
                <w:lang w:val="tr-TR"/>
              </w:rPr>
              <w:t>.</w:t>
            </w:r>
            <w:r w:rsidRPr="003A2736">
              <w:rPr>
                <w:lang w:val="tr-TR"/>
              </w:rPr>
              <w:t>800</w:t>
            </w:r>
            <w:r w:rsidR="00C65461" w:rsidRPr="003A2736">
              <w:rPr>
                <w:lang w:val="tr-TR"/>
              </w:rPr>
              <w:t>,00</w:t>
            </w:r>
          </w:p>
        </w:tc>
      </w:tr>
      <w:tr w:rsidR="00D83231" w:rsidRPr="003A2736" w14:paraId="31653FDC" w14:textId="77777777" w:rsidTr="00D83231">
        <w:trPr>
          <w:trHeight w:val="285"/>
          <w:jc w:val="center"/>
        </w:trPr>
        <w:tc>
          <w:tcPr>
            <w:tcW w:w="4372" w:type="dxa"/>
            <w:tcBorders>
              <w:top w:val="nil"/>
              <w:left w:val="double" w:sz="6" w:space="0" w:color="auto"/>
              <w:bottom w:val="double" w:sz="6" w:space="0" w:color="auto"/>
              <w:right w:val="double" w:sz="6" w:space="0" w:color="auto"/>
            </w:tcBorders>
            <w:noWrap/>
            <w:vAlign w:val="bottom"/>
            <w:hideMark/>
          </w:tcPr>
          <w:p w14:paraId="513ABA58" w14:textId="77777777" w:rsidR="00D83231" w:rsidRPr="003A2736" w:rsidRDefault="00D83231" w:rsidP="00D83231">
            <w:pPr>
              <w:spacing w:line="256" w:lineRule="auto"/>
              <w:rPr>
                <w:lang w:val="tr-TR"/>
              </w:rPr>
            </w:pPr>
            <w:r w:rsidRPr="003A2736">
              <w:rPr>
                <w:rFonts w:ascii="Tahoma" w:hAnsi="Tahoma" w:cs="Tahoma"/>
                <w:sz w:val="22"/>
                <w:szCs w:val="22"/>
                <w:lang w:val="tr-TR" w:eastAsia="en-US"/>
              </w:rPr>
              <w:t>98.900.9002.7689-0523.0002-02-03.03.20</w:t>
            </w:r>
          </w:p>
        </w:tc>
        <w:tc>
          <w:tcPr>
            <w:tcW w:w="2118" w:type="dxa"/>
            <w:tcBorders>
              <w:top w:val="nil"/>
              <w:left w:val="nil"/>
              <w:bottom w:val="double" w:sz="6" w:space="0" w:color="auto"/>
              <w:right w:val="double" w:sz="6" w:space="0" w:color="auto"/>
            </w:tcBorders>
            <w:noWrap/>
            <w:vAlign w:val="bottom"/>
            <w:hideMark/>
          </w:tcPr>
          <w:p w14:paraId="550BA0FA" w14:textId="77777777" w:rsidR="00D83231" w:rsidRPr="003A2736" w:rsidRDefault="00D83231" w:rsidP="00D83231">
            <w:pPr>
              <w:spacing w:line="256" w:lineRule="auto"/>
              <w:rPr>
                <w:lang w:val="tr-TR"/>
              </w:rPr>
            </w:pPr>
            <w:r w:rsidRPr="003A2736">
              <w:rPr>
                <w:rFonts w:ascii="Tahoma" w:hAnsi="Tahoma" w:cs="Tahoma"/>
                <w:sz w:val="22"/>
                <w:szCs w:val="22"/>
                <w:lang w:val="tr-TR" w:eastAsia="en-US"/>
              </w:rPr>
              <w:t>25.000,00</w:t>
            </w:r>
          </w:p>
        </w:tc>
        <w:tc>
          <w:tcPr>
            <w:tcW w:w="2465" w:type="dxa"/>
            <w:tcBorders>
              <w:top w:val="nil"/>
              <w:left w:val="nil"/>
              <w:bottom w:val="double" w:sz="6" w:space="0" w:color="auto"/>
              <w:right w:val="double" w:sz="6" w:space="0" w:color="auto"/>
            </w:tcBorders>
            <w:noWrap/>
            <w:vAlign w:val="bottom"/>
            <w:hideMark/>
          </w:tcPr>
          <w:p w14:paraId="3A2B7CF3" w14:textId="77777777" w:rsidR="00D83231" w:rsidRPr="003A2736" w:rsidRDefault="00D83231" w:rsidP="00D83231">
            <w:pPr>
              <w:spacing w:line="256" w:lineRule="auto"/>
              <w:rPr>
                <w:lang w:val="tr-TR"/>
              </w:rPr>
            </w:pPr>
            <w:r w:rsidRPr="003A2736">
              <w:rPr>
                <w:lang w:val="tr-TR"/>
              </w:rPr>
              <w:t>0</w:t>
            </w:r>
            <w:r w:rsidR="00C65461" w:rsidRPr="003A2736">
              <w:rPr>
                <w:lang w:val="tr-TR"/>
              </w:rPr>
              <w:t>,00</w:t>
            </w:r>
          </w:p>
        </w:tc>
      </w:tr>
      <w:tr w:rsidR="00D83231" w:rsidRPr="003A2736" w14:paraId="7BB03A1D" w14:textId="77777777" w:rsidTr="00CB6D99">
        <w:trPr>
          <w:trHeight w:val="362"/>
          <w:jc w:val="center"/>
        </w:trPr>
        <w:tc>
          <w:tcPr>
            <w:tcW w:w="4372" w:type="dxa"/>
            <w:tcBorders>
              <w:top w:val="nil"/>
              <w:left w:val="double" w:sz="6" w:space="0" w:color="auto"/>
              <w:bottom w:val="double" w:sz="6" w:space="0" w:color="auto"/>
              <w:right w:val="double" w:sz="6" w:space="0" w:color="auto"/>
            </w:tcBorders>
            <w:shd w:val="clear" w:color="auto" w:fill="8EA9DB"/>
            <w:noWrap/>
            <w:vAlign w:val="bottom"/>
            <w:hideMark/>
          </w:tcPr>
          <w:p w14:paraId="144F9CA3" w14:textId="77777777" w:rsidR="00D83231" w:rsidRPr="003A2736" w:rsidRDefault="00D83231" w:rsidP="00D83231">
            <w:pPr>
              <w:spacing w:line="256" w:lineRule="auto"/>
              <w:rPr>
                <w:lang w:val="tr-TR"/>
              </w:rPr>
            </w:pPr>
            <w:r w:rsidRPr="003A2736">
              <w:rPr>
                <w:lang w:val="tr-TR"/>
              </w:rPr>
              <w:t xml:space="preserve">TOPLAM </w:t>
            </w:r>
          </w:p>
        </w:tc>
        <w:tc>
          <w:tcPr>
            <w:tcW w:w="2118" w:type="dxa"/>
            <w:tcBorders>
              <w:top w:val="nil"/>
              <w:left w:val="nil"/>
              <w:bottom w:val="double" w:sz="6" w:space="0" w:color="auto"/>
              <w:right w:val="double" w:sz="6" w:space="0" w:color="auto"/>
            </w:tcBorders>
            <w:shd w:val="clear" w:color="auto" w:fill="8EA9DB"/>
            <w:noWrap/>
            <w:vAlign w:val="bottom"/>
            <w:hideMark/>
          </w:tcPr>
          <w:p w14:paraId="4D38D827" w14:textId="77777777" w:rsidR="00D83231" w:rsidRPr="003A2736" w:rsidRDefault="00C65461" w:rsidP="00D83231">
            <w:pPr>
              <w:spacing w:line="256" w:lineRule="auto"/>
              <w:rPr>
                <w:lang w:val="tr-TR"/>
              </w:rPr>
            </w:pPr>
            <w:r w:rsidRPr="003A2736">
              <w:rPr>
                <w:lang w:val="tr-TR"/>
              </w:rPr>
              <w:t>5.677.000,00</w:t>
            </w:r>
          </w:p>
        </w:tc>
        <w:tc>
          <w:tcPr>
            <w:tcW w:w="2465" w:type="dxa"/>
            <w:tcBorders>
              <w:top w:val="nil"/>
              <w:left w:val="nil"/>
              <w:bottom w:val="double" w:sz="6" w:space="0" w:color="auto"/>
              <w:right w:val="double" w:sz="6" w:space="0" w:color="auto"/>
            </w:tcBorders>
            <w:shd w:val="clear" w:color="auto" w:fill="8EA9DB"/>
            <w:noWrap/>
            <w:vAlign w:val="bottom"/>
            <w:hideMark/>
          </w:tcPr>
          <w:p w14:paraId="18C94030" w14:textId="45D2F66A" w:rsidR="00D83231" w:rsidRPr="003A2736" w:rsidRDefault="00D83231" w:rsidP="00D83231">
            <w:pPr>
              <w:spacing w:line="256" w:lineRule="auto"/>
              <w:rPr>
                <w:lang w:val="tr-TR"/>
              </w:rPr>
            </w:pPr>
            <w:r w:rsidRPr="003A2736">
              <w:rPr>
                <w:lang w:val="tr-TR"/>
              </w:rPr>
              <w:t>1</w:t>
            </w:r>
            <w:r w:rsidR="001430F8">
              <w:rPr>
                <w:lang w:val="tr-TR"/>
              </w:rPr>
              <w:t>.</w:t>
            </w:r>
            <w:r w:rsidRPr="003A2736">
              <w:rPr>
                <w:lang w:val="tr-TR"/>
              </w:rPr>
              <w:t>296</w:t>
            </w:r>
            <w:r w:rsidR="001430F8">
              <w:rPr>
                <w:lang w:val="tr-TR"/>
              </w:rPr>
              <w:t>.</w:t>
            </w:r>
            <w:r w:rsidRPr="003A2736">
              <w:rPr>
                <w:lang w:val="tr-TR"/>
              </w:rPr>
              <w:t>395,94</w:t>
            </w:r>
          </w:p>
        </w:tc>
      </w:tr>
    </w:tbl>
    <w:p w14:paraId="02CF59BD" w14:textId="77777777" w:rsidR="00D83231" w:rsidRPr="003A2736" w:rsidRDefault="00B82D14" w:rsidP="00B900DC">
      <w:pPr>
        <w:pStyle w:val="Balk2"/>
        <w:rPr>
          <w:rFonts w:ascii="Times New Roman" w:hAnsi="Times New Roman"/>
          <w:lang w:val="tr-TR"/>
        </w:rPr>
      </w:pPr>
      <w:bookmarkStart w:id="46" w:name="_Toc57722116"/>
      <w:bookmarkStart w:id="47" w:name="_Toc158804402"/>
      <w:bookmarkStart w:id="48" w:name="_Toc125383594"/>
      <w:r w:rsidRPr="003A2736">
        <w:rPr>
          <w:rFonts w:ascii="Times New Roman" w:hAnsi="Times New Roman"/>
          <w:lang w:val="tr-TR"/>
        </w:rPr>
        <w:t>A-Performans Bilgileri</w:t>
      </w:r>
      <w:bookmarkEnd w:id="46"/>
      <w:bookmarkEnd w:id="47"/>
      <w:bookmarkEnd w:id="48"/>
    </w:p>
    <w:p w14:paraId="67B24D6C" w14:textId="77777777" w:rsidR="00B82D14" w:rsidRPr="003A2736" w:rsidRDefault="00B82D14" w:rsidP="00B82D14">
      <w:pPr>
        <w:pStyle w:val="Balk3"/>
        <w:rPr>
          <w:rFonts w:ascii="Times New Roman" w:hAnsi="Times New Roman"/>
          <w:lang w:val="tr-TR"/>
        </w:rPr>
      </w:pPr>
      <w:bookmarkStart w:id="49" w:name="_Toc57722117"/>
      <w:bookmarkStart w:id="50" w:name="_Toc158804403"/>
      <w:bookmarkStart w:id="51" w:name="_Toc125383595"/>
      <w:r w:rsidRPr="003A2736">
        <w:rPr>
          <w:rFonts w:ascii="Times New Roman" w:hAnsi="Times New Roman"/>
          <w:lang w:val="tr-TR"/>
        </w:rPr>
        <w:t>1.Faaliyet ve Proje Bilgileri</w:t>
      </w:r>
      <w:bookmarkEnd w:id="49"/>
      <w:bookmarkEnd w:id="50"/>
      <w:bookmarkEnd w:id="51"/>
      <w:r w:rsidRPr="003A2736">
        <w:rPr>
          <w:rFonts w:ascii="Times New Roman" w:hAnsi="Times New Roman"/>
          <w:lang w:val="tr-TR"/>
        </w:rPr>
        <w:t xml:space="preserve"> </w:t>
      </w:r>
    </w:p>
    <w:p w14:paraId="3E51170E" w14:textId="7006D941" w:rsidR="00561320" w:rsidRPr="003A2736" w:rsidRDefault="00B82D14" w:rsidP="00B82D14">
      <w:pPr>
        <w:spacing w:before="100" w:beforeAutospacing="1" w:after="100" w:afterAutospacing="1"/>
        <w:jc w:val="both"/>
        <w:rPr>
          <w:b/>
          <w:szCs w:val="24"/>
          <w:lang w:val="tr-TR"/>
        </w:rPr>
      </w:pPr>
      <w:r w:rsidRPr="003A2736">
        <w:rPr>
          <w:b/>
          <w:szCs w:val="24"/>
          <w:lang w:val="tr-TR"/>
        </w:rPr>
        <w:t>1.1-</w:t>
      </w:r>
      <w:r w:rsidR="00561320" w:rsidRPr="003A2736">
        <w:rPr>
          <w:b/>
          <w:szCs w:val="24"/>
          <w:lang w:val="tr-TR"/>
        </w:rPr>
        <w:t>Üniversiteler Arasında Yapılan İkili Anlaşmalar</w:t>
      </w:r>
    </w:p>
    <w:p w14:paraId="0838399C" w14:textId="475B577B" w:rsidR="00CF5334" w:rsidRPr="00CF5334" w:rsidRDefault="00561320" w:rsidP="00184AC8">
      <w:pPr>
        <w:pStyle w:val="ResimYazs"/>
      </w:pPr>
      <w:bookmarkStart w:id="52" w:name="_Toc57705612"/>
      <w:r w:rsidRPr="003A2736">
        <w:t>Tablo</w:t>
      </w:r>
      <w:r w:rsidR="00054852" w:rsidRPr="003A2736">
        <w:t xml:space="preserve"> </w:t>
      </w:r>
      <w:r w:rsidR="00CF5334">
        <w:t>8</w:t>
      </w:r>
      <w:r w:rsidRPr="003A2736">
        <w:t>: Üniversiteler Arasında Yapılan İkili Anlaşmalar</w:t>
      </w:r>
      <w:bookmarkEnd w:id="52"/>
    </w:p>
    <w:tbl>
      <w:tblPr>
        <w:tblW w:w="9923" w:type="dxa"/>
        <w:tblInd w:w="-294" w:type="dxa"/>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6521"/>
        <w:gridCol w:w="3402"/>
      </w:tblGrid>
      <w:tr w:rsidR="00561320" w:rsidRPr="003A2736" w14:paraId="609C62C7" w14:textId="77777777" w:rsidTr="003A6A98">
        <w:trPr>
          <w:trHeight w:val="421"/>
        </w:trPr>
        <w:tc>
          <w:tcPr>
            <w:tcW w:w="6521" w:type="dxa"/>
            <w:tcBorders>
              <w:right w:val="single" w:sz="4" w:space="0" w:color="auto"/>
            </w:tcBorders>
            <w:shd w:val="clear" w:color="auto" w:fill="4F81BD"/>
            <w:vAlign w:val="center"/>
          </w:tcPr>
          <w:p w14:paraId="1D9A7E7A" w14:textId="1BCB189B" w:rsidR="00561320" w:rsidRPr="003A2736" w:rsidRDefault="00D3573D" w:rsidP="007117CB">
            <w:pPr>
              <w:jc w:val="center"/>
              <w:rPr>
                <w:b/>
                <w:bCs/>
                <w:color w:val="FFFFFF"/>
                <w:szCs w:val="24"/>
                <w:lang w:val="tr-TR"/>
              </w:rPr>
            </w:pPr>
            <w:r>
              <w:rPr>
                <w:b/>
                <w:bCs/>
                <w:color w:val="FFFFFF"/>
                <w:szCs w:val="24"/>
                <w:lang w:val="tr-TR"/>
              </w:rPr>
              <w:t>KURUM</w:t>
            </w:r>
            <w:r w:rsidR="00DE3740">
              <w:rPr>
                <w:b/>
                <w:bCs/>
                <w:color w:val="FFFFFF"/>
                <w:szCs w:val="24"/>
                <w:lang w:val="tr-TR"/>
              </w:rPr>
              <w:t xml:space="preserve"> </w:t>
            </w:r>
            <w:r>
              <w:rPr>
                <w:b/>
                <w:bCs/>
                <w:color w:val="FFFFFF"/>
                <w:szCs w:val="24"/>
                <w:lang w:val="tr-TR"/>
              </w:rPr>
              <w:t>VE KURULUŞ</w:t>
            </w:r>
            <w:r w:rsidR="00561320" w:rsidRPr="003A2736">
              <w:rPr>
                <w:b/>
                <w:bCs/>
                <w:color w:val="FFFFFF"/>
                <w:szCs w:val="24"/>
                <w:lang w:val="tr-TR"/>
              </w:rPr>
              <w:t xml:space="preserve"> ADI</w:t>
            </w:r>
          </w:p>
        </w:tc>
        <w:tc>
          <w:tcPr>
            <w:tcW w:w="3402" w:type="dxa"/>
            <w:tcBorders>
              <w:left w:val="single" w:sz="4" w:space="0" w:color="auto"/>
            </w:tcBorders>
            <w:shd w:val="clear" w:color="auto" w:fill="4F81BD"/>
            <w:vAlign w:val="center"/>
          </w:tcPr>
          <w:p w14:paraId="4AF2D32E" w14:textId="77777777" w:rsidR="00561320" w:rsidRPr="003A2736" w:rsidRDefault="00561320" w:rsidP="007117CB">
            <w:pPr>
              <w:jc w:val="center"/>
              <w:rPr>
                <w:b/>
                <w:bCs/>
                <w:color w:val="FFFFFF"/>
                <w:szCs w:val="24"/>
                <w:lang w:val="tr-TR"/>
              </w:rPr>
            </w:pPr>
            <w:r w:rsidRPr="003A2736">
              <w:rPr>
                <w:b/>
                <w:bCs/>
                <w:color w:val="FFFFFF"/>
                <w:szCs w:val="24"/>
                <w:lang w:val="tr-TR"/>
              </w:rPr>
              <w:t>ANLAŞMANIN İÇERİĞİ</w:t>
            </w:r>
          </w:p>
        </w:tc>
      </w:tr>
      <w:tr w:rsidR="00561320" w:rsidRPr="003A2736" w14:paraId="3DC0C7DA" w14:textId="77777777" w:rsidTr="003A6A98">
        <w:tc>
          <w:tcPr>
            <w:tcW w:w="6521" w:type="dxa"/>
            <w:tcBorders>
              <w:top w:val="single" w:sz="8" w:space="0" w:color="4F81BD"/>
              <w:left w:val="single" w:sz="8" w:space="0" w:color="4F81BD"/>
              <w:bottom w:val="single" w:sz="8" w:space="0" w:color="4F81BD"/>
              <w:right w:val="single" w:sz="4" w:space="0" w:color="auto"/>
            </w:tcBorders>
            <w:shd w:val="clear" w:color="auto" w:fill="auto"/>
            <w:vAlign w:val="center"/>
          </w:tcPr>
          <w:p w14:paraId="6A8648AD" w14:textId="4E68632E" w:rsidR="00561320" w:rsidRPr="003A2736" w:rsidRDefault="00F0425C" w:rsidP="007117CB">
            <w:pPr>
              <w:rPr>
                <w:bCs/>
                <w:szCs w:val="24"/>
                <w:lang w:val="tr-TR"/>
              </w:rPr>
            </w:pPr>
            <w:r w:rsidRPr="003A2736">
              <w:rPr>
                <w:bCs/>
                <w:szCs w:val="24"/>
                <w:lang w:val="tr-TR"/>
              </w:rPr>
              <w:t>A</w:t>
            </w:r>
            <w:r w:rsidR="002D25CE" w:rsidRPr="003A2736">
              <w:rPr>
                <w:bCs/>
                <w:szCs w:val="24"/>
                <w:lang w:val="tr-TR"/>
              </w:rPr>
              <w:t>nadolu</w:t>
            </w:r>
            <w:r w:rsidRPr="003A2736">
              <w:rPr>
                <w:bCs/>
                <w:szCs w:val="24"/>
                <w:lang w:val="tr-TR"/>
              </w:rPr>
              <w:t xml:space="preserve"> T</w:t>
            </w:r>
            <w:r w:rsidR="000F7F62">
              <w:rPr>
                <w:bCs/>
                <w:szCs w:val="24"/>
                <w:lang w:val="tr-TR"/>
              </w:rPr>
              <w:t>ı</w:t>
            </w:r>
            <w:r w:rsidR="002D25CE" w:rsidRPr="003A2736">
              <w:rPr>
                <w:bCs/>
                <w:szCs w:val="24"/>
                <w:lang w:val="tr-TR"/>
              </w:rPr>
              <w:t>p</w:t>
            </w:r>
            <w:r w:rsidRPr="003A2736">
              <w:rPr>
                <w:bCs/>
                <w:szCs w:val="24"/>
                <w:lang w:val="tr-TR"/>
              </w:rPr>
              <w:t xml:space="preserve"> T</w:t>
            </w:r>
            <w:r w:rsidR="002D25CE" w:rsidRPr="003A2736">
              <w:rPr>
                <w:bCs/>
                <w:szCs w:val="24"/>
                <w:lang w:val="tr-TR"/>
              </w:rPr>
              <w:t>eknolojileri</w:t>
            </w:r>
          </w:p>
        </w:tc>
        <w:tc>
          <w:tcPr>
            <w:tcW w:w="3402" w:type="dxa"/>
            <w:tcBorders>
              <w:top w:val="single" w:sz="8" w:space="0" w:color="4F81BD"/>
              <w:left w:val="single" w:sz="4" w:space="0" w:color="auto"/>
              <w:bottom w:val="single" w:sz="8" w:space="0" w:color="4F81BD"/>
              <w:right w:val="single" w:sz="8" w:space="0" w:color="4F81BD"/>
            </w:tcBorders>
            <w:shd w:val="clear" w:color="auto" w:fill="auto"/>
            <w:vAlign w:val="center"/>
          </w:tcPr>
          <w:p w14:paraId="3C9F13A0" w14:textId="77777777" w:rsidR="00561320" w:rsidRPr="003A2736" w:rsidRDefault="00F0425C" w:rsidP="007117CB">
            <w:pPr>
              <w:rPr>
                <w:bCs/>
                <w:szCs w:val="24"/>
                <w:lang w:val="tr-TR"/>
              </w:rPr>
            </w:pPr>
            <w:r w:rsidRPr="003A2736">
              <w:rPr>
                <w:bCs/>
                <w:szCs w:val="24"/>
                <w:lang w:val="tr-TR"/>
              </w:rPr>
              <w:t>Gizlilik Sözleşmesi</w:t>
            </w:r>
          </w:p>
        </w:tc>
      </w:tr>
      <w:tr w:rsidR="00561320" w:rsidRPr="003A2736" w14:paraId="01DCBD4E" w14:textId="77777777" w:rsidTr="003A6A98">
        <w:tc>
          <w:tcPr>
            <w:tcW w:w="6521" w:type="dxa"/>
            <w:tcBorders>
              <w:right w:val="single" w:sz="4" w:space="0" w:color="auto"/>
            </w:tcBorders>
            <w:shd w:val="clear" w:color="auto" w:fill="auto"/>
            <w:vAlign w:val="center"/>
          </w:tcPr>
          <w:p w14:paraId="27BFD129" w14:textId="77777777" w:rsidR="00561320" w:rsidRPr="003A2736" w:rsidRDefault="00F0425C" w:rsidP="007117CB">
            <w:pPr>
              <w:rPr>
                <w:bCs/>
                <w:szCs w:val="24"/>
                <w:lang w:val="tr-TR"/>
              </w:rPr>
            </w:pPr>
            <w:r w:rsidRPr="003A2736">
              <w:rPr>
                <w:bCs/>
                <w:szCs w:val="24"/>
                <w:lang w:val="tr-TR"/>
              </w:rPr>
              <w:t xml:space="preserve">Doğu Anadolu Projesi Bölgesi Üniversiteler Birliğine (ÜNİDAP) Üye Üniversitelerin Merkezi Laboratuvar ve Araştırma Merkezi </w:t>
            </w:r>
          </w:p>
        </w:tc>
        <w:tc>
          <w:tcPr>
            <w:tcW w:w="3402" w:type="dxa"/>
            <w:tcBorders>
              <w:left w:val="single" w:sz="4" w:space="0" w:color="auto"/>
            </w:tcBorders>
            <w:shd w:val="clear" w:color="auto" w:fill="auto"/>
            <w:vAlign w:val="center"/>
          </w:tcPr>
          <w:p w14:paraId="04C7D901" w14:textId="77777777" w:rsidR="00561320" w:rsidRPr="003A2736" w:rsidRDefault="00F0425C" w:rsidP="007117CB">
            <w:pPr>
              <w:rPr>
                <w:bCs/>
                <w:szCs w:val="24"/>
                <w:lang w:val="tr-TR"/>
              </w:rPr>
            </w:pPr>
            <w:r w:rsidRPr="003A2736">
              <w:rPr>
                <w:bCs/>
                <w:szCs w:val="24"/>
                <w:lang w:val="tr-TR"/>
              </w:rPr>
              <w:t>İş Birliği Protokolü</w:t>
            </w:r>
          </w:p>
        </w:tc>
      </w:tr>
      <w:tr w:rsidR="00561320" w:rsidRPr="003A2736" w14:paraId="73D22BED" w14:textId="77777777" w:rsidTr="003A6A98">
        <w:tc>
          <w:tcPr>
            <w:tcW w:w="6521" w:type="dxa"/>
            <w:tcBorders>
              <w:top w:val="single" w:sz="8" w:space="0" w:color="4F81BD"/>
              <w:left w:val="single" w:sz="8" w:space="0" w:color="4F81BD"/>
              <w:bottom w:val="single" w:sz="8" w:space="0" w:color="4F81BD"/>
              <w:right w:val="single" w:sz="4" w:space="0" w:color="auto"/>
            </w:tcBorders>
            <w:shd w:val="clear" w:color="auto" w:fill="auto"/>
            <w:vAlign w:val="center"/>
          </w:tcPr>
          <w:p w14:paraId="0C5706D2" w14:textId="77777777" w:rsidR="00561320" w:rsidRPr="003A2736" w:rsidRDefault="00F0425C" w:rsidP="007117CB">
            <w:pPr>
              <w:rPr>
                <w:bCs/>
                <w:szCs w:val="24"/>
                <w:lang w:val="tr-TR"/>
              </w:rPr>
            </w:pPr>
            <w:r w:rsidRPr="003A2736">
              <w:rPr>
                <w:bCs/>
                <w:szCs w:val="24"/>
                <w:lang w:val="tr-TR"/>
              </w:rPr>
              <w:t xml:space="preserve">İKÇÜ </w:t>
            </w:r>
          </w:p>
        </w:tc>
        <w:tc>
          <w:tcPr>
            <w:tcW w:w="3402" w:type="dxa"/>
            <w:tcBorders>
              <w:top w:val="single" w:sz="8" w:space="0" w:color="4F81BD"/>
              <w:left w:val="single" w:sz="4" w:space="0" w:color="auto"/>
              <w:bottom w:val="single" w:sz="8" w:space="0" w:color="4F81BD"/>
              <w:right w:val="single" w:sz="8" w:space="0" w:color="4F81BD"/>
            </w:tcBorders>
            <w:shd w:val="clear" w:color="auto" w:fill="auto"/>
            <w:vAlign w:val="center"/>
          </w:tcPr>
          <w:p w14:paraId="01AD6396" w14:textId="77777777" w:rsidR="00561320" w:rsidRPr="003A2736" w:rsidRDefault="00F0425C" w:rsidP="007117CB">
            <w:pPr>
              <w:rPr>
                <w:bCs/>
                <w:szCs w:val="24"/>
                <w:lang w:val="tr-TR"/>
              </w:rPr>
            </w:pPr>
            <w:r w:rsidRPr="003A2736">
              <w:rPr>
                <w:bCs/>
                <w:szCs w:val="24"/>
                <w:lang w:val="tr-TR"/>
              </w:rPr>
              <w:t>Gizlilik Sözleşmesi</w:t>
            </w:r>
          </w:p>
        </w:tc>
      </w:tr>
      <w:tr w:rsidR="00561320" w:rsidRPr="003A2736" w14:paraId="4457016D" w14:textId="77777777" w:rsidTr="003A6A98">
        <w:tc>
          <w:tcPr>
            <w:tcW w:w="6521" w:type="dxa"/>
            <w:tcBorders>
              <w:right w:val="single" w:sz="4" w:space="0" w:color="auto"/>
            </w:tcBorders>
            <w:shd w:val="clear" w:color="auto" w:fill="auto"/>
            <w:vAlign w:val="center"/>
          </w:tcPr>
          <w:p w14:paraId="60EC07C1" w14:textId="68696E83" w:rsidR="00561320" w:rsidRPr="003A2736" w:rsidRDefault="00F0425C" w:rsidP="007117CB">
            <w:pPr>
              <w:rPr>
                <w:bCs/>
                <w:szCs w:val="24"/>
                <w:lang w:val="tr-TR"/>
              </w:rPr>
            </w:pPr>
            <w:r w:rsidRPr="003A2736">
              <w:rPr>
                <w:bCs/>
                <w:szCs w:val="24"/>
                <w:lang w:val="tr-TR"/>
              </w:rPr>
              <w:t>Sponsorluk (</w:t>
            </w:r>
            <w:r w:rsidR="00C22387">
              <w:rPr>
                <w:bCs/>
                <w:szCs w:val="24"/>
                <w:lang w:val="tr-TR"/>
              </w:rPr>
              <w:t>Suşehri İlim ve Eğitim Vakfı)</w:t>
            </w:r>
          </w:p>
        </w:tc>
        <w:tc>
          <w:tcPr>
            <w:tcW w:w="3402" w:type="dxa"/>
            <w:tcBorders>
              <w:left w:val="single" w:sz="4" w:space="0" w:color="auto"/>
            </w:tcBorders>
            <w:shd w:val="clear" w:color="auto" w:fill="auto"/>
            <w:vAlign w:val="center"/>
          </w:tcPr>
          <w:p w14:paraId="59F26D46" w14:textId="61A1CBD6" w:rsidR="00561320" w:rsidRPr="003A2736" w:rsidRDefault="00F0425C" w:rsidP="007117CB">
            <w:pPr>
              <w:rPr>
                <w:bCs/>
                <w:szCs w:val="24"/>
                <w:lang w:val="tr-TR"/>
              </w:rPr>
            </w:pPr>
            <w:r w:rsidRPr="003A2736">
              <w:rPr>
                <w:bCs/>
                <w:szCs w:val="24"/>
                <w:lang w:val="tr-TR"/>
              </w:rPr>
              <w:t>Şartlı Bağış Protokolü</w:t>
            </w:r>
          </w:p>
        </w:tc>
      </w:tr>
      <w:tr w:rsidR="00561320" w:rsidRPr="003A2736" w14:paraId="4FB89361" w14:textId="77777777" w:rsidTr="003A6A98">
        <w:tc>
          <w:tcPr>
            <w:tcW w:w="6521" w:type="dxa"/>
            <w:tcBorders>
              <w:top w:val="double" w:sz="6" w:space="0" w:color="4F81BD"/>
              <w:left w:val="single" w:sz="8" w:space="0" w:color="4F81BD"/>
              <w:bottom w:val="double" w:sz="6" w:space="0" w:color="4F81BD"/>
              <w:right w:val="single" w:sz="4" w:space="0" w:color="auto"/>
            </w:tcBorders>
            <w:shd w:val="clear" w:color="auto" w:fill="auto"/>
            <w:vAlign w:val="center"/>
          </w:tcPr>
          <w:p w14:paraId="58DE9B1F" w14:textId="0A54D34F" w:rsidR="00561320" w:rsidRPr="003A2736" w:rsidRDefault="00F0425C" w:rsidP="007117CB">
            <w:pPr>
              <w:rPr>
                <w:bCs/>
                <w:szCs w:val="24"/>
                <w:lang w:val="tr-TR"/>
              </w:rPr>
            </w:pPr>
            <w:r w:rsidRPr="003A2736">
              <w:rPr>
                <w:bCs/>
                <w:szCs w:val="24"/>
                <w:lang w:val="tr-TR"/>
              </w:rPr>
              <w:t xml:space="preserve">MBA </w:t>
            </w:r>
            <w:r w:rsidR="00C22387">
              <w:rPr>
                <w:bCs/>
                <w:szCs w:val="24"/>
                <w:lang w:val="tr-TR"/>
              </w:rPr>
              <w:t xml:space="preserve">Okulları </w:t>
            </w:r>
            <w:r w:rsidRPr="003A2736">
              <w:rPr>
                <w:bCs/>
                <w:szCs w:val="24"/>
                <w:lang w:val="tr-TR"/>
              </w:rPr>
              <w:t xml:space="preserve">Schools </w:t>
            </w:r>
          </w:p>
        </w:tc>
        <w:tc>
          <w:tcPr>
            <w:tcW w:w="3402" w:type="dxa"/>
            <w:tcBorders>
              <w:top w:val="double" w:sz="6" w:space="0" w:color="4F81BD"/>
              <w:left w:val="single" w:sz="4" w:space="0" w:color="auto"/>
              <w:bottom w:val="double" w:sz="6" w:space="0" w:color="4F81BD"/>
              <w:right w:val="single" w:sz="8" w:space="0" w:color="4F81BD"/>
            </w:tcBorders>
            <w:shd w:val="clear" w:color="auto" w:fill="auto"/>
            <w:vAlign w:val="center"/>
          </w:tcPr>
          <w:p w14:paraId="6EF1DD02" w14:textId="77777777" w:rsidR="00561320" w:rsidRPr="003A2736" w:rsidRDefault="00F0425C" w:rsidP="007117CB">
            <w:pPr>
              <w:rPr>
                <w:bCs/>
                <w:szCs w:val="24"/>
                <w:lang w:val="tr-TR"/>
              </w:rPr>
            </w:pPr>
            <w:r w:rsidRPr="003A2736">
              <w:rPr>
                <w:bCs/>
                <w:szCs w:val="24"/>
                <w:lang w:val="tr-TR"/>
              </w:rPr>
              <w:t>İndirim Sözleşmesi</w:t>
            </w:r>
          </w:p>
        </w:tc>
      </w:tr>
      <w:tr w:rsidR="00F0425C" w:rsidRPr="003A2736" w14:paraId="5337DC3F" w14:textId="77777777" w:rsidTr="003A6A98">
        <w:tc>
          <w:tcPr>
            <w:tcW w:w="6521" w:type="dxa"/>
            <w:tcBorders>
              <w:top w:val="double" w:sz="6" w:space="0" w:color="4F81BD"/>
              <w:left w:val="single" w:sz="8" w:space="0" w:color="4F81BD"/>
              <w:bottom w:val="double" w:sz="6" w:space="0" w:color="4F81BD"/>
              <w:right w:val="single" w:sz="4" w:space="0" w:color="auto"/>
            </w:tcBorders>
            <w:shd w:val="clear" w:color="auto" w:fill="auto"/>
            <w:vAlign w:val="center"/>
          </w:tcPr>
          <w:p w14:paraId="76FAE19A" w14:textId="77777777" w:rsidR="00F0425C" w:rsidRPr="003A2736" w:rsidRDefault="00F0425C" w:rsidP="007117CB">
            <w:pPr>
              <w:rPr>
                <w:bCs/>
                <w:szCs w:val="24"/>
                <w:lang w:val="tr-TR"/>
              </w:rPr>
            </w:pPr>
            <w:r w:rsidRPr="003A2736">
              <w:rPr>
                <w:bCs/>
                <w:szCs w:val="24"/>
                <w:lang w:val="tr-TR"/>
              </w:rPr>
              <w:t xml:space="preserve">Sivas Belediyesi </w:t>
            </w:r>
          </w:p>
        </w:tc>
        <w:tc>
          <w:tcPr>
            <w:tcW w:w="3402" w:type="dxa"/>
            <w:tcBorders>
              <w:top w:val="double" w:sz="6" w:space="0" w:color="4F81BD"/>
              <w:left w:val="single" w:sz="4" w:space="0" w:color="auto"/>
              <w:bottom w:val="double" w:sz="6" w:space="0" w:color="4F81BD"/>
              <w:right w:val="single" w:sz="8" w:space="0" w:color="4F81BD"/>
            </w:tcBorders>
            <w:shd w:val="clear" w:color="auto" w:fill="auto"/>
            <w:vAlign w:val="center"/>
          </w:tcPr>
          <w:p w14:paraId="11ADCA55" w14:textId="77777777" w:rsidR="00F0425C" w:rsidRPr="003A2736" w:rsidRDefault="00F0425C" w:rsidP="007117CB">
            <w:pPr>
              <w:rPr>
                <w:bCs/>
                <w:szCs w:val="24"/>
                <w:lang w:val="tr-TR"/>
              </w:rPr>
            </w:pPr>
            <w:r w:rsidRPr="003A2736">
              <w:rPr>
                <w:bCs/>
                <w:szCs w:val="24"/>
                <w:lang w:val="tr-TR"/>
              </w:rPr>
              <w:t>Eğitim Öğretim Bursu Protokolü</w:t>
            </w:r>
          </w:p>
        </w:tc>
      </w:tr>
      <w:tr w:rsidR="00F0425C" w:rsidRPr="003A2736" w14:paraId="6AF5CA24" w14:textId="77777777" w:rsidTr="003A6A98">
        <w:tc>
          <w:tcPr>
            <w:tcW w:w="6521" w:type="dxa"/>
            <w:tcBorders>
              <w:top w:val="double" w:sz="6" w:space="0" w:color="4F81BD"/>
              <w:left w:val="single" w:sz="8" w:space="0" w:color="4F81BD"/>
              <w:bottom w:val="double" w:sz="6" w:space="0" w:color="4F81BD"/>
              <w:right w:val="single" w:sz="4" w:space="0" w:color="auto"/>
            </w:tcBorders>
            <w:shd w:val="clear" w:color="auto" w:fill="auto"/>
            <w:vAlign w:val="center"/>
          </w:tcPr>
          <w:p w14:paraId="21092DA9" w14:textId="722BBADB" w:rsidR="00F0425C" w:rsidRPr="003A2736" w:rsidRDefault="00C22387" w:rsidP="007117CB">
            <w:pPr>
              <w:rPr>
                <w:bCs/>
                <w:szCs w:val="24"/>
                <w:lang w:val="tr-TR"/>
              </w:rPr>
            </w:pPr>
            <w:r>
              <w:rPr>
                <w:bCs/>
                <w:szCs w:val="24"/>
                <w:lang w:val="tr-TR"/>
              </w:rPr>
              <w:t>Sivas Bilim ve Teknoloji Üniversitesi Destekleme ve Geliştirme Vakfı</w:t>
            </w:r>
          </w:p>
        </w:tc>
        <w:tc>
          <w:tcPr>
            <w:tcW w:w="3402" w:type="dxa"/>
            <w:tcBorders>
              <w:top w:val="double" w:sz="6" w:space="0" w:color="4F81BD"/>
              <w:left w:val="single" w:sz="4" w:space="0" w:color="auto"/>
              <w:bottom w:val="double" w:sz="6" w:space="0" w:color="4F81BD"/>
              <w:right w:val="single" w:sz="8" w:space="0" w:color="4F81BD"/>
            </w:tcBorders>
            <w:shd w:val="clear" w:color="auto" w:fill="auto"/>
            <w:vAlign w:val="center"/>
          </w:tcPr>
          <w:p w14:paraId="78297EE3" w14:textId="09A795A0" w:rsidR="00F0425C" w:rsidRPr="003A2736" w:rsidRDefault="00F0425C" w:rsidP="007117CB">
            <w:pPr>
              <w:rPr>
                <w:bCs/>
                <w:szCs w:val="24"/>
                <w:lang w:val="tr-TR"/>
              </w:rPr>
            </w:pPr>
            <w:r w:rsidRPr="003A2736">
              <w:rPr>
                <w:bCs/>
                <w:szCs w:val="24"/>
                <w:lang w:val="tr-TR"/>
              </w:rPr>
              <w:t xml:space="preserve">Mola </w:t>
            </w:r>
            <w:r w:rsidR="00C22387">
              <w:rPr>
                <w:bCs/>
                <w:szCs w:val="24"/>
                <w:lang w:val="tr-TR"/>
              </w:rPr>
              <w:t xml:space="preserve">Otel </w:t>
            </w:r>
            <w:r w:rsidRPr="003A2736">
              <w:rPr>
                <w:bCs/>
                <w:szCs w:val="24"/>
                <w:lang w:val="tr-TR"/>
              </w:rPr>
              <w:t>Restoran Devir Protokolü</w:t>
            </w:r>
          </w:p>
        </w:tc>
      </w:tr>
      <w:tr w:rsidR="00F0425C" w:rsidRPr="003A2736" w14:paraId="6B2D7777" w14:textId="77777777" w:rsidTr="003A6A98">
        <w:tc>
          <w:tcPr>
            <w:tcW w:w="6521" w:type="dxa"/>
            <w:tcBorders>
              <w:top w:val="double" w:sz="6" w:space="0" w:color="4F81BD"/>
              <w:left w:val="single" w:sz="8" w:space="0" w:color="4F81BD"/>
              <w:bottom w:val="double" w:sz="6" w:space="0" w:color="4F81BD"/>
              <w:right w:val="single" w:sz="4" w:space="0" w:color="auto"/>
            </w:tcBorders>
            <w:shd w:val="clear" w:color="auto" w:fill="auto"/>
            <w:vAlign w:val="center"/>
          </w:tcPr>
          <w:p w14:paraId="7258B4B2" w14:textId="77777777" w:rsidR="00F0425C" w:rsidRPr="003A2736" w:rsidRDefault="00F0425C" w:rsidP="007117CB">
            <w:pPr>
              <w:rPr>
                <w:bCs/>
                <w:szCs w:val="24"/>
                <w:lang w:val="tr-TR"/>
              </w:rPr>
            </w:pPr>
            <w:r w:rsidRPr="003A2736">
              <w:rPr>
                <w:bCs/>
                <w:szCs w:val="24"/>
                <w:lang w:val="tr-TR"/>
              </w:rPr>
              <w:t xml:space="preserve">Konya Gıda ve Tarım Üniversitesi </w:t>
            </w:r>
          </w:p>
        </w:tc>
        <w:tc>
          <w:tcPr>
            <w:tcW w:w="3402" w:type="dxa"/>
            <w:tcBorders>
              <w:top w:val="double" w:sz="6" w:space="0" w:color="4F81BD"/>
              <w:left w:val="single" w:sz="4" w:space="0" w:color="auto"/>
              <w:bottom w:val="double" w:sz="6" w:space="0" w:color="4F81BD"/>
              <w:right w:val="single" w:sz="8" w:space="0" w:color="4F81BD"/>
            </w:tcBorders>
            <w:shd w:val="clear" w:color="auto" w:fill="auto"/>
            <w:vAlign w:val="center"/>
          </w:tcPr>
          <w:p w14:paraId="501906FA" w14:textId="77777777" w:rsidR="00F0425C" w:rsidRPr="003A2736" w:rsidRDefault="00F0425C" w:rsidP="007117CB">
            <w:pPr>
              <w:rPr>
                <w:bCs/>
                <w:szCs w:val="24"/>
                <w:lang w:val="tr-TR"/>
              </w:rPr>
            </w:pPr>
            <w:r w:rsidRPr="003A2736">
              <w:rPr>
                <w:bCs/>
                <w:szCs w:val="24"/>
                <w:lang w:val="tr-TR"/>
              </w:rPr>
              <w:t>İş Birliği Protokolü</w:t>
            </w:r>
          </w:p>
        </w:tc>
      </w:tr>
      <w:tr w:rsidR="00F0425C" w:rsidRPr="003A2736" w14:paraId="0DB7692E" w14:textId="77777777" w:rsidTr="003A6A98">
        <w:tc>
          <w:tcPr>
            <w:tcW w:w="6521" w:type="dxa"/>
            <w:tcBorders>
              <w:top w:val="double" w:sz="6" w:space="0" w:color="4F81BD"/>
              <w:left w:val="single" w:sz="8" w:space="0" w:color="4F81BD"/>
              <w:bottom w:val="double" w:sz="6" w:space="0" w:color="4F81BD"/>
              <w:right w:val="single" w:sz="4" w:space="0" w:color="auto"/>
            </w:tcBorders>
            <w:shd w:val="clear" w:color="auto" w:fill="auto"/>
            <w:vAlign w:val="center"/>
          </w:tcPr>
          <w:p w14:paraId="4A4CF77B" w14:textId="4B73F9C1" w:rsidR="00F0425C" w:rsidRPr="003A2736" w:rsidRDefault="00F0425C" w:rsidP="007117CB">
            <w:pPr>
              <w:rPr>
                <w:bCs/>
                <w:szCs w:val="24"/>
                <w:lang w:val="tr-TR"/>
              </w:rPr>
            </w:pPr>
            <w:r w:rsidRPr="003A2736">
              <w:rPr>
                <w:bCs/>
                <w:szCs w:val="24"/>
                <w:lang w:val="tr-TR"/>
              </w:rPr>
              <w:t xml:space="preserve">Hayırsever </w:t>
            </w:r>
            <w:r w:rsidR="00C22387">
              <w:rPr>
                <w:bCs/>
                <w:szCs w:val="24"/>
                <w:lang w:val="tr-TR"/>
              </w:rPr>
              <w:t>(Anadolu Gençlik Derneği Sivas Şubesi)</w:t>
            </w:r>
          </w:p>
        </w:tc>
        <w:tc>
          <w:tcPr>
            <w:tcW w:w="3402" w:type="dxa"/>
            <w:tcBorders>
              <w:top w:val="double" w:sz="6" w:space="0" w:color="4F81BD"/>
              <w:left w:val="single" w:sz="4" w:space="0" w:color="auto"/>
              <w:bottom w:val="double" w:sz="6" w:space="0" w:color="4F81BD"/>
              <w:right w:val="single" w:sz="8" w:space="0" w:color="4F81BD"/>
            </w:tcBorders>
            <w:shd w:val="clear" w:color="auto" w:fill="auto"/>
            <w:vAlign w:val="center"/>
          </w:tcPr>
          <w:p w14:paraId="05BF0F37" w14:textId="1F9D3F45" w:rsidR="00F0425C" w:rsidRPr="003A2736" w:rsidRDefault="0048740A" w:rsidP="007117CB">
            <w:pPr>
              <w:rPr>
                <w:bCs/>
                <w:szCs w:val="24"/>
                <w:lang w:val="tr-TR"/>
              </w:rPr>
            </w:pPr>
            <w:r>
              <w:rPr>
                <w:bCs/>
                <w:szCs w:val="24"/>
                <w:lang w:val="tr-TR"/>
              </w:rPr>
              <w:t xml:space="preserve">Şartlı </w:t>
            </w:r>
            <w:r w:rsidR="00C22387" w:rsidRPr="003A2736">
              <w:rPr>
                <w:bCs/>
                <w:szCs w:val="24"/>
                <w:lang w:val="tr-TR"/>
              </w:rPr>
              <w:t>Bağış Protokolü</w:t>
            </w:r>
          </w:p>
        </w:tc>
      </w:tr>
      <w:tr w:rsidR="00F0425C" w:rsidRPr="003A2736" w14:paraId="797456A8" w14:textId="77777777" w:rsidTr="003A6A98">
        <w:tc>
          <w:tcPr>
            <w:tcW w:w="6521" w:type="dxa"/>
            <w:tcBorders>
              <w:top w:val="double" w:sz="6" w:space="0" w:color="4F81BD"/>
              <w:left w:val="single" w:sz="8" w:space="0" w:color="4F81BD"/>
              <w:bottom w:val="double" w:sz="6" w:space="0" w:color="4F81BD"/>
              <w:right w:val="single" w:sz="4" w:space="0" w:color="auto"/>
            </w:tcBorders>
            <w:shd w:val="clear" w:color="auto" w:fill="auto"/>
            <w:vAlign w:val="center"/>
          </w:tcPr>
          <w:p w14:paraId="504AC607" w14:textId="6B0DCE2B" w:rsidR="00F0425C" w:rsidRPr="003A2736" w:rsidRDefault="00C22387" w:rsidP="007117CB">
            <w:pPr>
              <w:rPr>
                <w:bCs/>
                <w:szCs w:val="24"/>
                <w:lang w:val="tr-TR"/>
              </w:rPr>
            </w:pPr>
            <w:proofErr w:type="spellStart"/>
            <w:r>
              <w:rPr>
                <w:bCs/>
                <w:szCs w:val="24"/>
                <w:lang w:val="tr-TR"/>
              </w:rPr>
              <w:t>Tusaş</w:t>
            </w:r>
            <w:proofErr w:type="spellEnd"/>
            <w:r>
              <w:rPr>
                <w:bCs/>
                <w:szCs w:val="24"/>
                <w:lang w:val="tr-TR"/>
              </w:rPr>
              <w:t xml:space="preserve"> Motor Sanayii A.Ş. (</w:t>
            </w:r>
            <w:r w:rsidR="00880509" w:rsidRPr="003A2736">
              <w:rPr>
                <w:bCs/>
                <w:szCs w:val="24"/>
                <w:lang w:val="tr-TR"/>
              </w:rPr>
              <w:t>TEİ</w:t>
            </w:r>
            <w:r>
              <w:rPr>
                <w:bCs/>
                <w:szCs w:val="24"/>
                <w:lang w:val="tr-TR"/>
              </w:rPr>
              <w:t>)</w:t>
            </w:r>
          </w:p>
        </w:tc>
        <w:tc>
          <w:tcPr>
            <w:tcW w:w="3402" w:type="dxa"/>
            <w:tcBorders>
              <w:top w:val="double" w:sz="6" w:space="0" w:color="4F81BD"/>
              <w:left w:val="single" w:sz="4" w:space="0" w:color="auto"/>
              <w:bottom w:val="double" w:sz="6" w:space="0" w:color="4F81BD"/>
              <w:right w:val="single" w:sz="8" w:space="0" w:color="4F81BD"/>
            </w:tcBorders>
            <w:shd w:val="clear" w:color="auto" w:fill="auto"/>
            <w:vAlign w:val="center"/>
          </w:tcPr>
          <w:p w14:paraId="5F9BDCD9" w14:textId="77777777" w:rsidR="00F0425C" w:rsidRPr="003A2736" w:rsidRDefault="00880509" w:rsidP="007117CB">
            <w:pPr>
              <w:rPr>
                <w:bCs/>
                <w:szCs w:val="24"/>
                <w:lang w:val="tr-TR"/>
              </w:rPr>
            </w:pPr>
            <w:r w:rsidRPr="003A2736">
              <w:rPr>
                <w:bCs/>
                <w:szCs w:val="24"/>
                <w:lang w:val="tr-TR"/>
              </w:rPr>
              <w:t>Gizlilik Sözleşmesi</w:t>
            </w:r>
          </w:p>
        </w:tc>
      </w:tr>
      <w:tr w:rsidR="002D25CE" w:rsidRPr="003A2736" w14:paraId="3B44F138" w14:textId="77777777" w:rsidTr="003A6A98">
        <w:tc>
          <w:tcPr>
            <w:tcW w:w="6521" w:type="dxa"/>
            <w:tcBorders>
              <w:top w:val="double" w:sz="6" w:space="0" w:color="4F81BD"/>
              <w:left w:val="single" w:sz="8" w:space="0" w:color="4F81BD"/>
              <w:bottom w:val="double" w:sz="6" w:space="0" w:color="4F81BD"/>
              <w:right w:val="single" w:sz="4" w:space="0" w:color="auto"/>
            </w:tcBorders>
            <w:shd w:val="clear" w:color="auto" w:fill="auto"/>
            <w:vAlign w:val="center"/>
          </w:tcPr>
          <w:p w14:paraId="7F2D6576" w14:textId="54FC386F" w:rsidR="002D25CE" w:rsidRPr="003A2736" w:rsidRDefault="002D25CE" w:rsidP="007117CB">
            <w:pPr>
              <w:rPr>
                <w:bCs/>
                <w:szCs w:val="24"/>
                <w:lang w:val="tr-TR"/>
              </w:rPr>
            </w:pPr>
            <w:r w:rsidRPr="003A2736">
              <w:rPr>
                <w:bCs/>
                <w:szCs w:val="24"/>
                <w:lang w:val="tr-TR"/>
              </w:rPr>
              <w:t xml:space="preserve">Hayırsever </w:t>
            </w:r>
            <w:r w:rsidR="00C22387">
              <w:rPr>
                <w:bCs/>
                <w:szCs w:val="24"/>
                <w:lang w:val="tr-TR"/>
              </w:rPr>
              <w:t>(İsmail DURAN)</w:t>
            </w:r>
          </w:p>
        </w:tc>
        <w:tc>
          <w:tcPr>
            <w:tcW w:w="3402" w:type="dxa"/>
            <w:tcBorders>
              <w:top w:val="double" w:sz="6" w:space="0" w:color="4F81BD"/>
              <w:left w:val="single" w:sz="4" w:space="0" w:color="auto"/>
              <w:bottom w:val="double" w:sz="6" w:space="0" w:color="4F81BD"/>
              <w:right w:val="single" w:sz="8" w:space="0" w:color="4F81BD"/>
            </w:tcBorders>
            <w:shd w:val="clear" w:color="auto" w:fill="auto"/>
            <w:vAlign w:val="center"/>
          </w:tcPr>
          <w:p w14:paraId="0B9A5895" w14:textId="48ADC6C0" w:rsidR="002D25CE" w:rsidRPr="003A2736" w:rsidRDefault="00C22387" w:rsidP="007117CB">
            <w:pPr>
              <w:rPr>
                <w:bCs/>
                <w:szCs w:val="24"/>
                <w:lang w:val="tr-TR"/>
              </w:rPr>
            </w:pPr>
            <w:r w:rsidRPr="003A2736">
              <w:rPr>
                <w:bCs/>
                <w:szCs w:val="24"/>
                <w:lang w:val="tr-TR"/>
              </w:rPr>
              <w:t>Bağış Protokolü</w:t>
            </w:r>
          </w:p>
        </w:tc>
      </w:tr>
      <w:tr w:rsidR="00880509" w:rsidRPr="003A2736" w14:paraId="5DBC2AB2" w14:textId="77777777" w:rsidTr="003A6A98">
        <w:tc>
          <w:tcPr>
            <w:tcW w:w="6521" w:type="dxa"/>
            <w:tcBorders>
              <w:top w:val="double" w:sz="6" w:space="0" w:color="4F81BD"/>
              <w:left w:val="single" w:sz="8" w:space="0" w:color="4F81BD"/>
              <w:bottom w:val="double" w:sz="6" w:space="0" w:color="4F81BD"/>
              <w:right w:val="single" w:sz="4" w:space="0" w:color="auto"/>
            </w:tcBorders>
            <w:shd w:val="clear" w:color="auto" w:fill="auto"/>
            <w:vAlign w:val="center"/>
          </w:tcPr>
          <w:p w14:paraId="5EE6C7CF" w14:textId="39B57EA5" w:rsidR="00880509" w:rsidRPr="003A2736" w:rsidRDefault="00C22387" w:rsidP="007117CB">
            <w:pPr>
              <w:rPr>
                <w:bCs/>
                <w:szCs w:val="24"/>
                <w:lang w:val="tr-TR"/>
              </w:rPr>
            </w:pPr>
            <w:r>
              <w:rPr>
                <w:bCs/>
                <w:szCs w:val="24"/>
                <w:lang w:val="tr-TR"/>
              </w:rPr>
              <w:t xml:space="preserve">Sivas Gençlik ve Spor İl Müdürlüğü </w:t>
            </w:r>
          </w:p>
        </w:tc>
        <w:tc>
          <w:tcPr>
            <w:tcW w:w="3402" w:type="dxa"/>
            <w:tcBorders>
              <w:top w:val="double" w:sz="6" w:space="0" w:color="4F81BD"/>
              <w:left w:val="single" w:sz="4" w:space="0" w:color="auto"/>
              <w:bottom w:val="double" w:sz="6" w:space="0" w:color="4F81BD"/>
              <w:right w:val="single" w:sz="8" w:space="0" w:color="4F81BD"/>
            </w:tcBorders>
            <w:shd w:val="clear" w:color="auto" w:fill="auto"/>
            <w:vAlign w:val="center"/>
          </w:tcPr>
          <w:p w14:paraId="568C4191" w14:textId="20FABC54" w:rsidR="00880509" w:rsidRPr="003A2736" w:rsidRDefault="00C22387" w:rsidP="007117CB">
            <w:pPr>
              <w:rPr>
                <w:bCs/>
                <w:szCs w:val="24"/>
                <w:lang w:val="tr-TR"/>
              </w:rPr>
            </w:pPr>
            <w:r w:rsidRPr="003A2736">
              <w:rPr>
                <w:bCs/>
                <w:szCs w:val="24"/>
                <w:lang w:val="tr-TR"/>
              </w:rPr>
              <w:t>Genç</w:t>
            </w:r>
            <w:r>
              <w:rPr>
                <w:bCs/>
                <w:szCs w:val="24"/>
                <w:lang w:val="tr-TR"/>
              </w:rPr>
              <w:t>lik</w:t>
            </w:r>
            <w:r w:rsidRPr="003A2736">
              <w:rPr>
                <w:bCs/>
                <w:szCs w:val="24"/>
                <w:lang w:val="tr-TR"/>
              </w:rPr>
              <w:t xml:space="preserve"> Ofis</w:t>
            </w:r>
            <w:r>
              <w:rPr>
                <w:bCs/>
                <w:szCs w:val="24"/>
                <w:lang w:val="tr-TR"/>
              </w:rPr>
              <w:t>i</w:t>
            </w:r>
            <w:r w:rsidRPr="003A2736">
              <w:rPr>
                <w:bCs/>
                <w:szCs w:val="24"/>
                <w:lang w:val="tr-TR"/>
              </w:rPr>
              <w:t xml:space="preserve"> </w:t>
            </w:r>
            <w:r>
              <w:rPr>
                <w:bCs/>
                <w:szCs w:val="24"/>
                <w:lang w:val="tr-TR"/>
              </w:rPr>
              <w:t>Kültür, Sanat, Spor, Eğitim İş Birliği Protokolü</w:t>
            </w:r>
          </w:p>
        </w:tc>
      </w:tr>
      <w:tr w:rsidR="00880509" w:rsidRPr="003A2736" w14:paraId="0534D0BB" w14:textId="77777777" w:rsidTr="003A6A98">
        <w:tc>
          <w:tcPr>
            <w:tcW w:w="6521" w:type="dxa"/>
            <w:tcBorders>
              <w:top w:val="double" w:sz="6" w:space="0" w:color="4F81BD"/>
              <w:left w:val="single" w:sz="8" w:space="0" w:color="4F81BD"/>
              <w:bottom w:val="double" w:sz="6" w:space="0" w:color="4F81BD"/>
              <w:right w:val="single" w:sz="4" w:space="0" w:color="auto"/>
            </w:tcBorders>
            <w:shd w:val="clear" w:color="auto" w:fill="auto"/>
            <w:vAlign w:val="center"/>
          </w:tcPr>
          <w:p w14:paraId="16BED265" w14:textId="0AFD2CB7" w:rsidR="00880509" w:rsidRPr="003A2736" w:rsidRDefault="00880509" w:rsidP="007117CB">
            <w:pPr>
              <w:rPr>
                <w:bCs/>
                <w:szCs w:val="24"/>
                <w:lang w:val="tr-TR"/>
              </w:rPr>
            </w:pPr>
            <w:r w:rsidRPr="003A2736">
              <w:rPr>
                <w:bCs/>
                <w:szCs w:val="24"/>
                <w:lang w:val="tr-TR"/>
              </w:rPr>
              <w:t xml:space="preserve">AET </w:t>
            </w:r>
            <w:proofErr w:type="spellStart"/>
            <w:r w:rsidRPr="003A2736">
              <w:rPr>
                <w:bCs/>
                <w:szCs w:val="24"/>
                <w:lang w:val="tr-TR"/>
              </w:rPr>
              <w:t>Elektronics</w:t>
            </w:r>
            <w:proofErr w:type="spellEnd"/>
            <w:r w:rsidRPr="003A2736">
              <w:rPr>
                <w:bCs/>
                <w:szCs w:val="24"/>
                <w:lang w:val="tr-TR"/>
              </w:rPr>
              <w:t xml:space="preserve"> </w:t>
            </w:r>
            <w:r w:rsidR="00C22387">
              <w:rPr>
                <w:bCs/>
                <w:szCs w:val="24"/>
                <w:lang w:val="tr-TR"/>
              </w:rPr>
              <w:t>Mühendislik San. Tic. A.Ş.</w:t>
            </w:r>
          </w:p>
        </w:tc>
        <w:tc>
          <w:tcPr>
            <w:tcW w:w="3402" w:type="dxa"/>
            <w:tcBorders>
              <w:top w:val="double" w:sz="6" w:space="0" w:color="4F81BD"/>
              <w:left w:val="single" w:sz="4" w:space="0" w:color="auto"/>
              <w:bottom w:val="double" w:sz="6" w:space="0" w:color="4F81BD"/>
              <w:right w:val="single" w:sz="8" w:space="0" w:color="4F81BD"/>
            </w:tcBorders>
            <w:shd w:val="clear" w:color="auto" w:fill="auto"/>
            <w:vAlign w:val="center"/>
          </w:tcPr>
          <w:p w14:paraId="319A3D77" w14:textId="77777777" w:rsidR="00880509" w:rsidRPr="003A2736" w:rsidRDefault="00880509" w:rsidP="007117CB">
            <w:pPr>
              <w:rPr>
                <w:bCs/>
                <w:szCs w:val="24"/>
                <w:lang w:val="tr-TR"/>
              </w:rPr>
            </w:pPr>
            <w:r w:rsidRPr="003A2736">
              <w:rPr>
                <w:bCs/>
                <w:szCs w:val="24"/>
                <w:lang w:val="tr-TR"/>
              </w:rPr>
              <w:t>İş Birliği Protokolü</w:t>
            </w:r>
          </w:p>
        </w:tc>
      </w:tr>
      <w:tr w:rsidR="00880509" w:rsidRPr="003A2736" w14:paraId="64A2D014" w14:textId="77777777" w:rsidTr="003A6A98">
        <w:tc>
          <w:tcPr>
            <w:tcW w:w="6521" w:type="dxa"/>
            <w:tcBorders>
              <w:top w:val="double" w:sz="6" w:space="0" w:color="4F81BD"/>
              <w:left w:val="single" w:sz="8" w:space="0" w:color="4F81BD"/>
              <w:bottom w:val="double" w:sz="6" w:space="0" w:color="4F81BD"/>
              <w:right w:val="single" w:sz="4" w:space="0" w:color="auto"/>
            </w:tcBorders>
            <w:shd w:val="clear" w:color="auto" w:fill="auto"/>
            <w:vAlign w:val="center"/>
          </w:tcPr>
          <w:p w14:paraId="563848E2" w14:textId="25AC6F77" w:rsidR="00880509" w:rsidRPr="003A2736" w:rsidRDefault="00C22387" w:rsidP="007117CB">
            <w:pPr>
              <w:rPr>
                <w:bCs/>
                <w:szCs w:val="24"/>
                <w:lang w:val="tr-TR"/>
              </w:rPr>
            </w:pPr>
            <w:r>
              <w:rPr>
                <w:bCs/>
                <w:szCs w:val="24"/>
                <w:lang w:val="tr-TR"/>
              </w:rPr>
              <w:t>Sponsor</w:t>
            </w:r>
            <w:r w:rsidR="0048740A">
              <w:rPr>
                <w:bCs/>
                <w:szCs w:val="24"/>
                <w:lang w:val="tr-TR"/>
              </w:rPr>
              <w:t xml:space="preserve">luk </w:t>
            </w:r>
            <w:r>
              <w:rPr>
                <w:bCs/>
                <w:szCs w:val="24"/>
                <w:lang w:val="tr-TR"/>
              </w:rPr>
              <w:t>(</w:t>
            </w:r>
            <w:proofErr w:type="spellStart"/>
            <w:r>
              <w:rPr>
                <w:bCs/>
                <w:szCs w:val="24"/>
                <w:lang w:val="tr-TR"/>
              </w:rPr>
              <w:t>İda</w:t>
            </w:r>
            <w:proofErr w:type="spellEnd"/>
            <w:r>
              <w:rPr>
                <w:bCs/>
                <w:szCs w:val="24"/>
                <w:lang w:val="tr-TR"/>
              </w:rPr>
              <w:t xml:space="preserve"> test Elektronik San. Tic. Ltd. Şti.)</w:t>
            </w:r>
          </w:p>
        </w:tc>
        <w:tc>
          <w:tcPr>
            <w:tcW w:w="3402" w:type="dxa"/>
            <w:tcBorders>
              <w:top w:val="double" w:sz="6" w:space="0" w:color="4F81BD"/>
              <w:left w:val="single" w:sz="4" w:space="0" w:color="auto"/>
              <w:bottom w:val="double" w:sz="6" w:space="0" w:color="4F81BD"/>
              <w:right w:val="single" w:sz="8" w:space="0" w:color="4F81BD"/>
            </w:tcBorders>
            <w:shd w:val="clear" w:color="auto" w:fill="auto"/>
            <w:vAlign w:val="center"/>
          </w:tcPr>
          <w:p w14:paraId="4850F3B9" w14:textId="15271254" w:rsidR="00880509" w:rsidRPr="003A2736" w:rsidRDefault="0048740A" w:rsidP="007117CB">
            <w:pPr>
              <w:rPr>
                <w:bCs/>
                <w:szCs w:val="24"/>
                <w:lang w:val="tr-TR"/>
              </w:rPr>
            </w:pPr>
            <w:r>
              <w:rPr>
                <w:bCs/>
                <w:szCs w:val="24"/>
                <w:lang w:val="tr-TR"/>
              </w:rPr>
              <w:t xml:space="preserve">Şartlı </w:t>
            </w:r>
            <w:r w:rsidR="00C22387">
              <w:rPr>
                <w:bCs/>
                <w:szCs w:val="24"/>
                <w:lang w:val="tr-TR"/>
              </w:rPr>
              <w:t>Bağış</w:t>
            </w:r>
            <w:r w:rsidR="00880509" w:rsidRPr="003A2736">
              <w:rPr>
                <w:bCs/>
                <w:szCs w:val="24"/>
                <w:lang w:val="tr-TR"/>
              </w:rPr>
              <w:t xml:space="preserve"> Protokol</w:t>
            </w:r>
            <w:r w:rsidR="00C22387">
              <w:rPr>
                <w:bCs/>
                <w:szCs w:val="24"/>
                <w:lang w:val="tr-TR"/>
              </w:rPr>
              <w:t>ü</w:t>
            </w:r>
          </w:p>
        </w:tc>
      </w:tr>
      <w:tr w:rsidR="00880509" w:rsidRPr="003A2736" w14:paraId="18F332DF" w14:textId="77777777" w:rsidTr="003A6A98">
        <w:tc>
          <w:tcPr>
            <w:tcW w:w="6521" w:type="dxa"/>
            <w:tcBorders>
              <w:top w:val="double" w:sz="6" w:space="0" w:color="4F81BD"/>
              <w:left w:val="single" w:sz="8" w:space="0" w:color="4F81BD"/>
              <w:bottom w:val="single" w:sz="8" w:space="0" w:color="4F81BD"/>
              <w:right w:val="single" w:sz="4" w:space="0" w:color="auto"/>
            </w:tcBorders>
            <w:shd w:val="clear" w:color="auto" w:fill="auto"/>
            <w:vAlign w:val="center"/>
          </w:tcPr>
          <w:p w14:paraId="5515813B" w14:textId="13F05B53" w:rsidR="00880509" w:rsidRPr="003A2736" w:rsidRDefault="00781FA1" w:rsidP="007117CB">
            <w:pPr>
              <w:rPr>
                <w:bCs/>
                <w:szCs w:val="24"/>
                <w:lang w:val="tr-TR"/>
              </w:rPr>
            </w:pPr>
            <w:r w:rsidRPr="003A2736">
              <w:rPr>
                <w:bCs/>
                <w:szCs w:val="24"/>
                <w:lang w:val="tr-TR"/>
              </w:rPr>
              <w:t xml:space="preserve">Hayırsever </w:t>
            </w:r>
            <w:r>
              <w:rPr>
                <w:bCs/>
                <w:szCs w:val="24"/>
                <w:lang w:val="tr-TR"/>
              </w:rPr>
              <w:t>(Uğur KARAGÖZ)</w:t>
            </w:r>
          </w:p>
        </w:tc>
        <w:tc>
          <w:tcPr>
            <w:tcW w:w="3402" w:type="dxa"/>
            <w:tcBorders>
              <w:top w:val="double" w:sz="6" w:space="0" w:color="4F81BD"/>
              <w:left w:val="single" w:sz="4" w:space="0" w:color="auto"/>
              <w:bottom w:val="single" w:sz="8" w:space="0" w:color="4F81BD"/>
              <w:right w:val="single" w:sz="8" w:space="0" w:color="4F81BD"/>
            </w:tcBorders>
            <w:shd w:val="clear" w:color="auto" w:fill="auto"/>
            <w:vAlign w:val="center"/>
          </w:tcPr>
          <w:p w14:paraId="350B98D7" w14:textId="3F31F086" w:rsidR="00880509" w:rsidRPr="003A2736" w:rsidRDefault="00781FA1" w:rsidP="007117CB">
            <w:pPr>
              <w:rPr>
                <w:bCs/>
                <w:szCs w:val="24"/>
                <w:lang w:val="tr-TR"/>
              </w:rPr>
            </w:pPr>
            <w:r w:rsidRPr="003A2736">
              <w:rPr>
                <w:bCs/>
                <w:szCs w:val="24"/>
                <w:lang w:val="tr-TR"/>
              </w:rPr>
              <w:t xml:space="preserve">Şartlı </w:t>
            </w:r>
            <w:r w:rsidR="00880509" w:rsidRPr="003A2736">
              <w:rPr>
                <w:bCs/>
                <w:szCs w:val="24"/>
                <w:lang w:val="tr-TR"/>
              </w:rPr>
              <w:t>Bağış Protokolü</w:t>
            </w:r>
          </w:p>
        </w:tc>
      </w:tr>
    </w:tbl>
    <w:p w14:paraId="18CDFBE4" w14:textId="77777777" w:rsidR="00561320" w:rsidRPr="003A2736" w:rsidRDefault="00561320" w:rsidP="00561320">
      <w:pPr>
        <w:pStyle w:val="Balk1"/>
        <w:jc w:val="both"/>
        <w:rPr>
          <w:lang w:val="tr-TR"/>
        </w:rPr>
      </w:pPr>
      <w:bookmarkStart w:id="53" w:name="_Toc158804408"/>
      <w:bookmarkStart w:id="54" w:name="_Toc57722121"/>
      <w:bookmarkStart w:id="55" w:name="_Toc125383597"/>
      <w:r w:rsidRPr="003A2736">
        <w:rPr>
          <w:lang w:val="tr-TR"/>
        </w:rPr>
        <w:t>IV- KURUMSAL KABİLİYE</w:t>
      </w:r>
      <w:r w:rsidR="008914B7" w:rsidRPr="003A2736">
        <w:rPr>
          <w:lang w:val="tr-TR"/>
        </w:rPr>
        <w:t>T</w:t>
      </w:r>
      <w:r w:rsidRPr="003A2736">
        <w:rPr>
          <w:lang w:val="tr-TR"/>
        </w:rPr>
        <w:t xml:space="preserve"> ve</w:t>
      </w:r>
      <w:r w:rsidR="008914B7" w:rsidRPr="003A2736">
        <w:rPr>
          <w:lang w:val="tr-TR"/>
        </w:rPr>
        <w:t xml:space="preserve"> </w:t>
      </w:r>
      <w:r w:rsidRPr="003A2736">
        <w:rPr>
          <w:lang w:val="tr-TR"/>
        </w:rPr>
        <w:t>KAPASİTENİN DEĞERLENDİRİLMESİ</w:t>
      </w:r>
      <w:bookmarkEnd w:id="53"/>
      <w:bookmarkEnd w:id="54"/>
      <w:bookmarkEnd w:id="55"/>
      <w:r w:rsidRPr="003A2736">
        <w:rPr>
          <w:lang w:val="tr-TR"/>
        </w:rPr>
        <w:t xml:space="preserve"> </w:t>
      </w:r>
    </w:p>
    <w:p w14:paraId="31451D6A" w14:textId="77777777" w:rsidR="00561320" w:rsidRPr="003A2736" w:rsidRDefault="00561320" w:rsidP="00561320">
      <w:pPr>
        <w:rPr>
          <w:szCs w:val="24"/>
          <w:lang w:val="tr-TR"/>
        </w:rPr>
      </w:pPr>
    </w:p>
    <w:p w14:paraId="43863F34" w14:textId="77777777" w:rsidR="00561320" w:rsidRPr="003A2736" w:rsidRDefault="00561320">
      <w:pPr>
        <w:pStyle w:val="Balk2"/>
        <w:numPr>
          <w:ilvl w:val="0"/>
          <w:numId w:val="1"/>
        </w:numPr>
        <w:rPr>
          <w:rFonts w:ascii="Times New Roman" w:hAnsi="Times New Roman"/>
          <w:lang w:val="tr-TR"/>
        </w:rPr>
      </w:pPr>
      <w:bookmarkStart w:id="56" w:name="_Toc158804409"/>
      <w:bookmarkStart w:id="57" w:name="_Toc57722122"/>
      <w:bookmarkStart w:id="58" w:name="_Toc125383598"/>
      <w:r w:rsidRPr="003A2736">
        <w:rPr>
          <w:rFonts w:ascii="Times New Roman" w:hAnsi="Times New Roman"/>
          <w:lang w:val="tr-TR"/>
        </w:rPr>
        <w:t>Üstünlükler</w:t>
      </w:r>
      <w:bookmarkEnd w:id="56"/>
      <w:bookmarkEnd w:id="57"/>
      <w:bookmarkEnd w:id="58"/>
      <w:r w:rsidRPr="003A2736">
        <w:rPr>
          <w:rFonts w:ascii="Times New Roman" w:hAnsi="Times New Roman"/>
          <w:lang w:val="tr-TR"/>
        </w:rPr>
        <w:t xml:space="preserve"> </w:t>
      </w:r>
    </w:p>
    <w:p w14:paraId="1033839D" w14:textId="259C63F6" w:rsidR="00432E7A" w:rsidRPr="003A2736" w:rsidRDefault="008E6BCB" w:rsidP="00432E7A">
      <w:pPr>
        <w:ind w:firstLine="426"/>
        <w:jc w:val="both"/>
        <w:rPr>
          <w:szCs w:val="24"/>
          <w:lang w:val="tr-TR"/>
        </w:rPr>
      </w:pPr>
      <w:bookmarkStart w:id="59" w:name="_Toc158804410"/>
      <w:bookmarkStart w:id="60" w:name="_Toc57722123"/>
      <w:r>
        <w:rPr>
          <w:lang w:val="tr-TR"/>
        </w:rPr>
        <w:t>Personelin mevzuat ve süreçlere hâkim olması, p</w:t>
      </w:r>
      <w:r w:rsidR="00432E7A" w:rsidRPr="003A2736">
        <w:rPr>
          <w:lang w:val="tr-TR"/>
        </w:rPr>
        <w:t xml:space="preserve">ersonel motivasyonunu arttırmaya yönelik çalışmaların yapılması, hedeflere göre yönetim anlayışının olması, çalışanların iş arkadaşları ile ilişkilerinin iyi olması, personelimizin istekli, özverili, </w:t>
      </w:r>
      <w:r w:rsidRPr="003A2736">
        <w:rPr>
          <w:lang w:val="tr-TR"/>
        </w:rPr>
        <w:t>fedakâr</w:t>
      </w:r>
      <w:r w:rsidR="00432E7A" w:rsidRPr="003A2736">
        <w:rPr>
          <w:lang w:val="tr-TR"/>
        </w:rPr>
        <w:t>, genç ve öğrenmeye açık olması.</w:t>
      </w:r>
    </w:p>
    <w:p w14:paraId="234CC9B8" w14:textId="77777777" w:rsidR="00432E7A" w:rsidRPr="003A2736" w:rsidRDefault="00561320">
      <w:pPr>
        <w:pStyle w:val="Balk2"/>
        <w:numPr>
          <w:ilvl w:val="0"/>
          <w:numId w:val="1"/>
        </w:numPr>
        <w:rPr>
          <w:rFonts w:ascii="Times New Roman" w:hAnsi="Times New Roman"/>
          <w:lang w:val="tr-TR"/>
        </w:rPr>
      </w:pPr>
      <w:bookmarkStart w:id="61" w:name="_Toc125383599"/>
      <w:r w:rsidRPr="003A2736">
        <w:rPr>
          <w:rFonts w:ascii="Times New Roman" w:hAnsi="Times New Roman"/>
          <w:lang w:val="tr-TR"/>
        </w:rPr>
        <w:t>Zayıflıklar</w:t>
      </w:r>
      <w:bookmarkEnd w:id="59"/>
      <w:bookmarkEnd w:id="60"/>
      <w:bookmarkEnd w:id="61"/>
    </w:p>
    <w:p w14:paraId="2AEEE39C" w14:textId="66D688FB" w:rsidR="008E6BCB" w:rsidRPr="008E6BCB" w:rsidRDefault="008E6BCB" w:rsidP="003A2736">
      <w:pPr>
        <w:ind w:firstLine="426"/>
        <w:jc w:val="both"/>
        <w:rPr>
          <w:lang w:val="tr-TR"/>
        </w:rPr>
      </w:pPr>
      <w:r w:rsidRPr="008E6BCB">
        <w:rPr>
          <w:lang w:val="tr-TR"/>
        </w:rPr>
        <w:t>Basın,</w:t>
      </w:r>
      <w:r>
        <w:rPr>
          <w:lang w:val="tr-TR"/>
        </w:rPr>
        <w:t xml:space="preserve"> </w:t>
      </w:r>
      <w:r w:rsidRPr="008E6BCB">
        <w:rPr>
          <w:lang w:val="tr-TR"/>
        </w:rPr>
        <w:t>tanıt</w:t>
      </w:r>
      <w:r>
        <w:rPr>
          <w:lang w:val="tr-TR"/>
        </w:rPr>
        <w:t>ı</w:t>
      </w:r>
      <w:r w:rsidRPr="008E6BCB">
        <w:rPr>
          <w:lang w:val="tr-TR"/>
        </w:rPr>
        <w:t xml:space="preserve">m ve halkla ilişkiler ile ilgili süreçlerin </w:t>
      </w:r>
      <w:r w:rsidR="009574D5">
        <w:rPr>
          <w:lang w:val="tr-TR"/>
        </w:rPr>
        <w:t>tam anlamıyla</w:t>
      </w:r>
      <w:r w:rsidRPr="008E6BCB">
        <w:rPr>
          <w:lang w:val="tr-TR"/>
        </w:rPr>
        <w:t xml:space="preserve"> yürütülebilmesi için gerekli altyapı tam olarak oluşturulamamıştır. Bütçe imkanları doğrultusunda gelişim ve iyileştirme çalışmaları yürütülmektedir.</w:t>
      </w:r>
    </w:p>
    <w:p w14:paraId="6D5D412E" w14:textId="3EFBA7DA" w:rsidR="00432E7A" w:rsidRPr="003A2736" w:rsidRDefault="00432E7A" w:rsidP="00432E7A">
      <w:pPr>
        <w:rPr>
          <w:sz w:val="22"/>
          <w:szCs w:val="18"/>
          <w:lang w:val="tr-TR"/>
        </w:rPr>
      </w:pPr>
      <w:r w:rsidRPr="003A2736">
        <w:rPr>
          <w:sz w:val="22"/>
          <w:szCs w:val="18"/>
          <w:lang w:val="tr-TR"/>
        </w:rPr>
        <w:lastRenderedPageBreak/>
        <w:t>Ek–3: Harcama Yetkilisinin İç Kontrol Güvence Beyanı</w:t>
      </w:r>
    </w:p>
    <w:p w14:paraId="2D9A71A8" w14:textId="77777777" w:rsidR="00432E7A" w:rsidRPr="003A2736" w:rsidRDefault="00432E7A" w:rsidP="00432E7A">
      <w:pPr>
        <w:rPr>
          <w:sz w:val="22"/>
          <w:szCs w:val="18"/>
          <w:lang w:val="tr-TR"/>
        </w:rPr>
      </w:pPr>
    </w:p>
    <w:p w14:paraId="1906FBE5" w14:textId="77777777" w:rsidR="00432E7A" w:rsidRPr="003A2736" w:rsidRDefault="00432E7A" w:rsidP="00432E7A">
      <w:pPr>
        <w:rPr>
          <w:sz w:val="22"/>
          <w:szCs w:val="18"/>
          <w:lang w:val="tr-TR"/>
        </w:rPr>
      </w:pPr>
    </w:p>
    <w:p w14:paraId="3BFA4D12"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0C6B6CF4"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103F9613"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center"/>
        <w:rPr>
          <w:sz w:val="22"/>
          <w:szCs w:val="18"/>
          <w:lang w:val="tr-TR"/>
        </w:rPr>
      </w:pPr>
      <w:r w:rsidRPr="003A2736">
        <w:rPr>
          <w:sz w:val="22"/>
          <w:szCs w:val="18"/>
          <w:lang w:val="tr-TR"/>
        </w:rPr>
        <w:t xml:space="preserve">İÇ KONTROL GÜVENCE BEYANI </w:t>
      </w:r>
      <w:r w:rsidRPr="003A2736">
        <w:rPr>
          <w:sz w:val="22"/>
          <w:vertAlign w:val="superscript"/>
          <w:lang w:val="tr-TR"/>
        </w:rPr>
        <w:t>[6]</w:t>
      </w:r>
    </w:p>
    <w:p w14:paraId="726D0AAD"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5C3F7C64"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0A93F7C0" w14:textId="77777777" w:rsidR="00432E7A" w:rsidRPr="003A2736" w:rsidRDefault="00432E7A" w:rsidP="00432E7A">
      <w:pPr>
        <w:pBdr>
          <w:top w:val="single" w:sz="4" w:space="1" w:color="auto"/>
          <w:left w:val="single" w:sz="4" w:space="4" w:color="auto"/>
          <w:bottom w:val="single" w:sz="4" w:space="31" w:color="auto"/>
          <w:right w:val="single" w:sz="4" w:space="4" w:color="auto"/>
        </w:pBdr>
        <w:ind w:firstLine="708"/>
        <w:jc w:val="both"/>
        <w:rPr>
          <w:sz w:val="22"/>
          <w:szCs w:val="18"/>
          <w:lang w:val="tr-TR"/>
        </w:rPr>
      </w:pPr>
      <w:r w:rsidRPr="003A2736">
        <w:rPr>
          <w:sz w:val="22"/>
          <w:szCs w:val="18"/>
          <w:lang w:val="tr-TR"/>
        </w:rPr>
        <w:t>Harcama yetkilisi olarak yetkim dahilinde;</w:t>
      </w:r>
    </w:p>
    <w:p w14:paraId="6994380B"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76370025" w14:textId="77777777" w:rsidR="00432E7A" w:rsidRPr="003A2736" w:rsidRDefault="00432E7A" w:rsidP="00432E7A">
      <w:pPr>
        <w:pBdr>
          <w:top w:val="single" w:sz="4" w:space="1" w:color="auto"/>
          <w:left w:val="single" w:sz="4" w:space="4" w:color="auto"/>
          <w:bottom w:val="single" w:sz="4" w:space="31" w:color="auto"/>
          <w:right w:val="single" w:sz="4" w:space="4" w:color="auto"/>
        </w:pBdr>
        <w:ind w:firstLine="708"/>
        <w:jc w:val="both"/>
        <w:rPr>
          <w:sz w:val="22"/>
          <w:szCs w:val="18"/>
          <w:lang w:val="tr-TR"/>
        </w:rPr>
      </w:pPr>
      <w:r w:rsidRPr="003A2736">
        <w:rPr>
          <w:sz w:val="22"/>
          <w:szCs w:val="18"/>
          <w:lang w:val="tr-TR"/>
        </w:rPr>
        <w:t>Bu raporda yer alan bilgilerin güvenilir, tam ve doğru olduğunu beyan ederim.</w:t>
      </w:r>
    </w:p>
    <w:p w14:paraId="370D78D6"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1AE18B14" w14:textId="77777777" w:rsidR="00432E7A" w:rsidRPr="003A2736" w:rsidRDefault="00432E7A" w:rsidP="00432E7A">
      <w:pPr>
        <w:pBdr>
          <w:top w:val="single" w:sz="4" w:space="1" w:color="auto"/>
          <w:left w:val="single" w:sz="4" w:space="4" w:color="auto"/>
          <w:bottom w:val="single" w:sz="4" w:space="31" w:color="auto"/>
          <w:right w:val="single" w:sz="4" w:space="4" w:color="auto"/>
        </w:pBdr>
        <w:ind w:firstLine="708"/>
        <w:jc w:val="both"/>
        <w:rPr>
          <w:sz w:val="22"/>
          <w:szCs w:val="18"/>
          <w:lang w:val="tr-TR"/>
        </w:rPr>
      </w:pPr>
      <w:r w:rsidRPr="003A2736">
        <w:rPr>
          <w:sz w:val="22"/>
          <w:szCs w:val="18"/>
          <w:lang w:val="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59A12FDE"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17B63AEE" w14:textId="77777777" w:rsidR="00432E7A" w:rsidRPr="003A2736" w:rsidRDefault="00432E7A" w:rsidP="00432E7A">
      <w:pPr>
        <w:pBdr>
          <w:top w:val="single" w:sz="4" w:space="1" w:color="auto"/>
          <w:left w:val="single" w:sz="4" w:space="4" w:color="auto"/>
          <w:bottom w:val="single" w:sz="4" w:space="31" w:color="auto"/>
          <w:right w:val="single" w:sz="4" w:space="4" w:color="auto"/>
        </w:pBdr>
        <w:ind w:firstLine="708"/>
        <w:jc w:val="both"/>
        <w:rPr>
          <w:sz w:val="22"/>
          <w:szCs w:val="18"/>
          <w:lang w:val="tr-TR"/>
        </w:rPr>
      </w:pPr>
      <w:r w:rsidRPr="003A2736">
        <w:rPr>
          <w:sz w:val="22"/>
          <w:szCs w:val="18"/>
          <w:lang w:val="tr-TR"/>
        </w:rPr>
        <w:t>Bu güvence, harcama yetkilisi olarak sahip olduğum bilgi ve değerlendirmeler, iç kontroller, iç denetçi raporları ile Sayıştay raporları gibi bilgim dâhilindeki hususlara dayanmaktadır.</w:t>
      </w:r>
    </w:p>
    <w:p w14:paraId="44FF89C9"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1A55CF3F" w14:textId="00140D1F" w:rsidR="002F07B3" w:rsidRPr="003A2736" w:rsidRDefault="00432E7A" w:rsidP="009063D2">
      <w:pPr>
        <w:pBdr>
          <w:top w:val="single" w:sz="4" w:space="1" w:color="auto"/>
          <w:left w:val="single" w:sz="4" w:space="4" w:color="auto"/>
          <w:bottom w:val="single" w:sz="4" w:space="31" w:color="auto"/>
          <w:right w:val="single" w:sz="4" w:space="4" w:color="auto"/>
        </w:pBdr>
        <w:ind w:firstLine="708"/>
        <w:jc w:val="both"/>
        <w:rPr>
          <w:color w:val="FF0000"/>
          <w:sz w:val="22"/>
          <w:szCs w:val="18"/>
          <w:lang w:val="tr-TR"/>
        </w:rPr>
      </w:pPr>
      <w:r w:rsidRPr="003A2736">
        <w:rPr>
          <w:sz w:val="22"/>
          <w:szCs w:val="18"/>
          <w:lang w:val="tr-TR"/>
        </w:rPr>
        <w:t>Burada raporlanmayan, idarenin menfaatlerine zarar veren herhangi bir husus hakkında bilgim olmadığını beyan ederim</w:t>
      </w:r>
      <w:r w:rsidRPr="003A2736">
        <w:rPr>
          <w:color w:val="000000" w:themeColor="text1"/>
          <w:sz w:val="22"/>
          <w:szCs w:val="18"/>
          <w:lang w:val="tr-TR"/>
        </w:rPr>
        <w:t>.</w:t>
      </w:r>
      <w:r w:rsidRPr="003A2736">
        <w:rPr>
          <w:color w:val="000000" w:themeColor="text1"/>
          <w:sz w:val="22"/>
          <w:vertAlign w:val="superscript"/>
          <w:lang w:val="tr-TR"/>
        </w:rPr>
        <w:t xml:space="preserve"> </w:t>
      </w:r>
      <w:r w:rsidRPr="003A2736">
        <w:rPr>
          <w:color w:val="000000" w:themeColor="text1"/>
          <w:sz w:val="22"/>
          <w:lang w:val="tr-TR"/>
        </w:rPr>
        <w:t>(2</w:t>
      </w:r>
      <w:r w:rsidR="004E66EA">
        <w:rPr>
          <w:color w:val="000000" w:themeColor="text1"/>
          <w:sz w:val="22"/>
          <w:lang w:val="tr-TR"/>
        </w:rPr>
        <w:t>7</w:t>
      </w:r>
      <w:r w:rsidRPr="003A2736">
        <w:rPr>
          <w:color w:val="000000" w:themeColor="text1"/>
          <w:sz w:val="22"/>
          <w:lang w:val="tr-TR"/>
        </w:rPr>
        <w:t>.01.202</w:t>
      </w:r>
      <w:r w:rsidR="001A4647">
        <w:rPr>
          <w:color w:val="000000" w:themeColor="text1"/>
          <w:sz w:val="22"/>
          <w:lang w:val="tr-TR"/>
        </w:rPr>
        <w:t>3</w:t>
      </w:r>
      <w:r w:rsidR="002F07B3" w:rsidRPr="003A2736">
        <w:rPr>
          <w:color w:val="000000" w:themeColor="text1"/>
          <w:sz w:val="22"/>
          <w:lang w:val="tr-TR"/>
        </w:rPr>
        <w:t>-Sivas)</w:t>
      </w:r>
    </w:p>
    <w:p w14:paraId="68FC5497" w14:textId="77777777" w:rsidR="000E3626" w:rsidRPr="003A2736" w:rsidRDefault="000E3626" w:rsidP="00432E7A">
      <w:pPr>
        <w:pBdr>
          <w:top w:val="single" w:sz="4" w:space="1" w:color="auto"/>
          <w:left w:val="single" w:sz="4" w:space="4" w:color="auto"/>
          <w:bottom w:val="single" w:sz="4" w:space="31" w:color="auto"/>
          <w:right w:val="single" w:sz="4" w:space="4" w:color="auto"/>
        </w:pBdr>
        <w:ind w:firstLine="708"/>
        <w:jc w:val="both"/>
        <w:rPr>
          <w:color w:val="000000" w:themeColor="text1"/>
          <w:sz w:val="22"/>
          <w:lang w:val="tr-TR"/>
        </w:rPr>
      </w:pPr>
    </w:p>
    <w:p w14:paraId="3346013E" w14:textId="77777777" w:rsidR="000E3626" w:rsidRPr="003A2736" w:rsidRDefault="000E3626" w:rsidP="00432E7A">
      <w:pPr>
        <w:pBdr>
          <w:top w:val="single" w:sz="4" w:space="1" w:color="auto"/>
          <w:left w:val="single" w:sz="4" w:space="4" w:color="auto"/>
          <w:bottom w:val="single" w:sz="4" w:space="31" w:color="auto"/>
          <w:right w:val="single" w:sz="4" w:space="4" w:color="auto"/>
        </w:pBdr>
        <w:ind w:firstLine="708"/>
        <w:jc w:val="both"/>
        <w:rPr>
          <w:color w:val="000000" w:themeColor="text1"/>
          <w:sz w:val="22"/>
          <w:lang w:val="tr-TR"/>
        </w:rPr>
      </w:pPr>
    </w:p>
    <w:p w14:paraId="1FAA7FF1" w14:textId="77777777" w:rsidR="000E3626" w:rsidRPr="003A2736" w:rsidRDefault="000E3626" w:rsidP="00432E7A">
      <w:pPr>
        <w:pBdr>
          <w:top w:val="single" w:sz="4" w:space="1" w:color="auto"/>
          <w:left w:val="single" w:sz="4" w:space="4" w:color="auto"/>
          <w:bottom w:val="single" w:sz="4" w:space="31" w:color="auto"/>
          <w:right w:val="single" w:sz="4" w:space="4" w:color="auto"/>
        </w:pBdr>
        <w:ind w:firstLine="708"/>
        <w:jc w:val="both"/>
        <w:rPr>
          <w:color w:val="000000" w:themeColor="text1"/>
          <w:sz w:val="22"/>
          <w:lang w:val="tr-TR"/>
        </w:rPr>
      </w:pPr>
    </w:p>
    <w:p w14:paraId="6AFB00E9" w14:textId="77777777" w:rsidR="000E3626" w:rsidRPr="003A2736" w:rsidRDefault="000E3626" w:rsidP="00432E7A">
      <w:pPr>
        <w:pBdr>
          <w:top w:val="single" w:sz="4" w:space="1" w:color="auto"/>
          <w:left w:val="single" w:sz="4" w:space="4" w:color="auto"/>
          <w:bottom w:val="single" w:sz="4" w:space="31" w:color="auto"/>
          <w:right w:val="single" w:sz="4" w:space="4" w:color="auto"/>
        </w:pBdr>
        <w:ind w:firstLine="708"/>
        <w:jc w:val="both"/>
        <w:rPr>
          <w:color w:val="000000" w:themeColor="text1"/>
          <w:sz w:val="22"/>
          <w:lang w:val="tr-TR"/>
        </w:rPr>
      </w:pPr>
    </w:p>
    <w:p w14:paraId="3A5EEBF9"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color w:val="FF0000"/>
          <w:sz w:val="22"/>
          <w:szCs w:val="18"/>
          <w:lang w:val="tr-TR"/>
        </w:rPr>
      </w:pPr>
    </w:p>
    <w:p w14:paraId="668F76B6"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28CA1A5B" w14:textId="77777777" w:rsidR="00432E7A" w:rsidRPr="003A2736" w:rsidRDefault="00432E7A" w:rsidP="00432E7A">
      <w:pPr>
        <w:pBdr>
          <w:top w:val="single" w:sz="4" w:space="1" w:color="auto"/>
          <w:left w:val="single" w:sz="4" w:space="4" w:color="auto"/>
          <w:bottom w:val="single" w:sz="4" w:space="31" w:color="auto"/>
          <w:right w:val="single" w:sz="4" w:space="4" w:color="auto"/>
        </w:pBdr>
        <w:jc w:val="both"/>
        <w:rPr>
          <w:sz w:val="22"/>
          <w:szCs w:val="18"/>
          <w:lang w:val="tr-TR"/>
        </w:rPr>
      </w:pPr>
    </w:p>
    <w:p w14:paraId="6C61E0A9" w14:textId="77777777" w:rsidR="00432E7A" w:rsidRPr="003A2736" w:rsidRDefault="00432E7A" w:rsidP="00432E7A">
      <w:pPr>
        <w:pBdr>
          <w:top w:val="single" w:sz="4" w:space="1" w:color="auto"/>
          <w:left w:val="single" w:sz="4" w:space="4" w:color="auto"/>
          <w:bottom w:val="single" w:sz="4" w:space="31" w:color="auto"/>
          <w:right w:val="single" w:sz="4" w:space="4" w:color="auto"/>
        </w:pBdr>
        <w:ind w:firstLine="708"/>
        <w:jc w:val="center"/>
        <w:rPr>
          <w:sz w:val="22"/>
          <w:szCs w:val="18"/>
          <w:lang w:val="tr-TR"/>
        </w:rPr>
      </w:pPr>
      <w:r w:rsidRPr="003A2736">
        <w:rPr>
          <w:sz w:val="22"/>
          <w:szCs w:val="18"/>
          <w:lang w:val="tr-TR"/>
        </w:rPr>
        <w:t xml:space="preserve">                                                                                     Kadir Ali SEÇER</w:t>
      </w:r>
    </w:p>
    <w:p w14:paraId="01F497CD" w14:textId="77777777" w:rsidR="00432E7A" w:rsidRPr="003A2736" w:rsidRDefault="00432E7A" w:rsidP="00432E7A">
      <w:pPr>
        <w:pBdr>
          <w:top w:val="single" w:sz="4" w:space="1" w:color="auto"/>
          <w:left w:val="single" w:sz="4" w:space="4" w:color="auto"/>
          <w:bottom w:val="single" w:sz="4" w:space="31" w:color="auto"/>
          <w:right w:val="single" w:sz="4" w:space="4" w:color="auto"/>
        </w:pBdr>
        <w:ind w:firstLine="7480"/>
        <w:jc w:val="center"/>
        <w:rPr>
          <w:sz w:val="22"/>
          <w:szCs w:val="18"/>
          <w:lang w:val="tr-TR"/>
        </w:rPr>
      </w:pPr>
    </w:p>
    <w:p w14:paraId="1F70563C" w14:textId="77777777" w:rsidR="00561320" w:rsidRPr="003A2736" w:rsidRDefault="00561320" w:rsidP="00561320">
      <w:pPr>
        <w:spacing w:before="100" w:beforeAutospacing="1" w:after="100" w:afterAutospacing="1"/>
        <w:jc w:val="center"/>
        <w:rPr>
          <w:bCs/>
          <w:szCs w:val="24"/>
          <w:lang w:val="tr-TR"/>
        </w:rPr>
      </w:pPr>
    </w:p>
    <w:p w14:paraId="33A90F92" w14:textId="77777777" w:rsidR="00561320" w:rsidRPr="003A2736" w:rsidRDefault="00561320" w:rsidP="00561320">
      <w:pPr>
        <w:spacing w:before="100" w:beforeAutospacing="1" w:after="100" w:afterAutospacing="1"/>
        <w:jc w:val="center"/>
        <w:rPr>
          <w:bCs/>
          <w:szCs w:val="24"/>
          <w:lang w:val="tr-TR"/>
        </w:rPr>
      </w:pPr>
    </w:p>
    <w:p w14:paraId="77C7215D" w14:textId="77777777" w:rsidR="00561320" w:rsidRPr="003A2736" w:rsidRDefault="00561320" w:rsidP="00561320">
      <w:pPr>
        <w:spacing w:before="100" w:beforeAutospacing="1" w:after="100" w:afterAutospacing="1"/>
        <w:jc w:val="center"/>
        <w:rPr>
          <w:bCs/>
          <w:szCs w:val="24"/>
          <w:lang w:val="tr-TR"/>
        </w:rPr>
      </w:pPr>
    </w:p>
    <w:p w14:paraId="2D57D802" w14:textId="77777777" w:rsidR="00561320" w:rsidRPr="003A2736" w:rsidRDefault="00561320" w:rsidP="00561320">
      <w:pPr>
        <w:spacing w:before="100" w:beforeAutospacing="1" w:after="100" w:afterAutospacing="1"/>
        <w:jc w:val="center"/>
        <w:rPr>
          <w:bCs/>
          <w:szCs w:val="24"/>
          <w:lang w:val="tr-TR"/>
        </w:rPr>
      </w:pPr>
    </w:p>
    <w:p w14:paraId="1E069BDF" w14:textId="77777777" w:rsidR="00561320" w:rsidRPr="003A2736" w:rsidRDefault="00561320" w:rsidP="00561320">
      <w:pPr>
        <w:spacing w:before="100" w:beforeAutospacing="1" w:after="100" w:afterAutospacing="1"/>
        <w:jc w:val="center"/>
        <w:rPr>
          <w:bCs/>
          <w:szCs w:val="24"/>
          <w:lang w:val="tr-TR"/>
        </w:rPr>
      </w:pPr>
    </w:p>
    <w:p w14:paraId="7E967700" w14:textId="77777777" w:rsidR="00561320" w:rsidRPr="003A2736" w:rsidRDefault="00561320" w:rsidP="00561320">
      <w:pPr>
        <w:spacing w:before="100" w:beforeAutospacing="1" w:after="100" w:afterAutospacing="1"/>
        <w:rPr>
          <w:bCs/>
          <w:szCs w:val="24"/>
          <w:lang w:val="tr-TR"/>
        </w:rPr>
      </w:pPr>
    </w:p>
    <w:sectPr w:rsidR="00561320" w:rsidRPr="003A2736" w:rsidSect="00E12702">
      <w:footerReference w:type="default" r:id="rId10"/>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1BF9" w14:textId="77777777" w:rsidR="00E12702" w:rsidRDefault="00E12702">
      <w:r>
        <w:separator/>
      </w:r>
    </w:p>
  </w:endnote>
  <w:endnote w:type="continuationSeparator" w:id="0">
    <w:p w14:paraId="3239D7C0" w14:textId="77777777" w:rsidR="00E12702" w:rsidRDefault="00E1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00"/>
    <w:family w:val="roman"/>
    <w:pitch w:val="variable"/>
    <w:sig w:usb0="E0002EFF" w:usb1="C000785B" w:usb2="00000009" w:usb3="00000000" w:csb0="0000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F5F6" w14:textId="77777777" w:rsidR="0031143E" w:rsidRDefault="0031143E">
    <w:pPr>
      <w:pStyle w:val="a"/>
      <w:jc w:val="right"/>
    </w:pPr>
    <w:r>
      <w:fldChar w:fldCharType="begin"/>
    </w:r>
    <w:r>
      <w:instrText>PAGE   \* MERGEFORMAT</w:instrText>
    </w:r>
    <w:r>
      <w:fldChar w:fldCharType="separate"/>
    </w:r>
    <w:r w:rsidRPr="0054370C">
      <w:rPr>
        <w:noProof/>
      </w:rPr>
      <w:t>33</w:t>
    </w:r>
    <w:r>
      <w:fldChar w:fldCharType="end"/>
    </w:r>
  </w:p>
  <w:p w14:paraId="55D3C132" w14:textId="77777777" w:rsidR="0031143E" w:rsidRDefault="0031143E">
    <w:pPr>
      <w:pStyle w:val="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A0DD" w14:textId="77777777" w:rsidR="00E12702" w:rsidRDefault="00E12702">
      <w:r>
        <w:separator/>
      </w:r>
    </w:p>
  </w:footnote>
  <w:footnote w:type="continuationSeparator" w:id="0">
    <w:p w14:paraId="73FA64D0" w14:textId="77777777" w:rsidR="00E12702" w:rsidRDefault="00E12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A52"/>
    <w:multiLevelType w:val="hybridMultilevel"/>
    <w:tmpl w:val="3590555C"/>
    <w:lvl w:ilvl="0" w:tplc="47C85744">
      <w:start w:val="1"/>
      <w:numFmt w:val="bullet"/>
      <w:suff w:val="space"/>
      <w:lvlText w:val=""/>
      <w:lvlJc w:val="left"/>
      <w:pPr>
        <w:ind w:left="0" w:firstLine="709"/>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3E93951"/>
    <w:multiLevelType w:val="hybridMultilevel"/>
    <w:tmpl w:val="61E4FED8"/>
    <w:lvl w:ilvl="0" w:tplc="47C85744">
      <w:start w:val="1"/>
      <w:numFmt w:val="bullet"/>
      <w:suff w:val="space"/>
      <w:lvlText w:val=""/>
      <w:lvlJc w:val="left"/>
      <w:pPr>
        <w:ind w:left="0" w:firstLine="709"/>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2" w15:restartNumberingAfterBreak="0">
    <w:nsid w:val="3A197F17"/>
    <w:multiLevelType w:val="hybridMultilevel"/>
    <w:tmpl w:val="88FA53CE"/>
    <w:lvl w:ilvl="0" w:tplc="16D2B7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CB00BA"/>
    <w:multiLevelType w:val="hybridMultilevel"/>
    <w:tmpl w:val="3D24F03E"/>
    <w:lvl w:ilvl="0" w:tplc="26B65EC6">
      <w:start w:val="1"/>
      <w:numFmt w:val="upperLetter"/>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42C65C04"/>
    <w:multiLevelType w:val="hybridMultilevel"/>
    <w:tmpl w:val="5E5A088C"/>
    <w:lvl w:ilvl="0" w:tplc="C3AE965C">
      <w:start w:val="1"/>
      <w:numFmt w:val="bullet"/>
      <w:suff w:val="space"/>
      <w:lvlText w:val=""/>
      <w:lvlJc w:val="left"/>
      <w:pPr>
        <w:ind w:left="0" w:firstLine="709"/>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7DBA16CA"/>
    <w:multiLevelType w:val="hybridMultilevel"/>
    <w:tmpl w:val="C0D2B9FC"/>
    <w:lvl w:ilvl="0" w:tplc="31141EF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34906530">
    <w:abstractNumId w:val="3"/>
  </w:num>
  <w:num w:numId="2" w16cid:durableId="920022514">
    <w:abstractNumId w:val="2"/>
  </w:num>
  <w:num w:numId="3" w16cid:durableId="879515355">
    <w:abstractNumId w:val="1"/>
  </w:num>
  <w:num w:numId="4" w16cid:durableId="1182815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2812070">
    <w:abstractNumId w:val="0"/>
  </w:num>
  <w:num w:numId="6" w16cid:durableId="112553737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20"/>
    <w:rsid w:val="00024510"/>
    <w:rsid w:val="00054852"/>
    <w:rsid w:val="00081F9F"/>
    <w:rsid w:val="00086DF2"/>
    <w:rsid w:val="0009347E"/>
    <w:rsid w:val="000A5209"/>
    <w:rsid w:val="000B0972"/>
    <w:rsid w:val="000B5259"/>
    <w:rsid w:val="000C179D"/>
    <w:rsid w:val="000D4308"/>
    <w:rsid w:val="000D5098"/>
    <w:rsid w:val="000E3626"/>
    <w:rsid w:val="000E68B6"/>
    <w:rsid w:val="000F7F62"/>
    <w:rsid w:val="00112E77"/>
    <w:rsid w:val="001430F8"/>
    <w:rsid w:val="00147A6C"/>
    <w:rsid w:val="00156396"/>
    <w:rsid w:val="0016364B"/>
    <w:rsid w:val="001822A5"/>
    <w:rsid w:val="00184AC8"/>
    <w:rsid w:val="001A4647"/>
    <w:rsid w:val="001C634B"/>
    <w:rsid w:val="001E66D1"/>
    <w:rsid w:val="001F72F2"/>
    <w:rsid w:val="00234D6B"/>
    <w:rsid w:val="00255997"/>
    <w:rsid w:val="00286EA7"/>
    <w:rsid w:val="002967F4"/>
    <w:rsid w:val="002B110B"/>
    <w:rsid w:val="002B30B3"/>
    <w:rsid w:val="002D25CE"/>
    <w:rsid w:val="002F07B3"/>
    <w:rsid w:val="002F7E41"/>
    <w:rsid w:val="0031143E"/>
    <w:rsid w:val="0034497C"/>
    <w:rsid w:val="00362225"/>
    <w:rsid w:val="003673D8"/>
    <w:rsid w:val="0038000C"/>
    <w:rsid w:val="003A2736"/>
    <w:rsid w:val="003A6A98"/>
    <w:rsid w:val="003D1A10"/>
    <w:rsid w:val="003D59D3"/>
    <w:rsid w:val="00420402"/>
    <w:rsid w:val="004238D8"/>
    <w:rsid w:val="00430264"/>
    <w:rsid w:val="00432E7A"/>
    <w:rsid w:val="00461413"/>
    <w:rsid w:val="00483CCC"/>
    <w:rsid w:val="0048740A"/>
    <w:rsid w:val="0049615D"/>
    <w:rsid w:val="004C6B11"/>
    <w:rsid w:val="004E66EA"/>
    <w:rsid w:val="00501D1D"/>
    <w:rsid w:val="005057E8"/>
    <w:rsid w:val="0052720A"/>
    <w:rsid w:val="00543750"/>
    <w:rsid w:val="00561320"/>
    <w:rsid w:val="005744CC"/>
    <w:rsid w:val="0058111B"/>
    <w:rsid w:val="00596E6C"/>
    <w:rsid w:val="00596EFA"/>
    <w:rsid w:val="005A0D49"/>
    <w:rsid w:val="00602C68"/>
    <w:rsid w:val="006117A7"/>
    <w:rsid w:val="00651392"/>
    <w:rsid w:val="006966C4"/>
    <w:rsid w:val="006D216E"/>
    <w:rsid w:val="006D60F6"/>
    <w:rsid w:val="006E1CFE"/>
    <w:rsid w:val="006E6D33"/>
    <w:rsid w:val="006E755A"/>
    <w:rsid w:val="00706CAD"/>
    <w:rsid w:val="007117CB"/>
    <w:rsid w:val="007218DE"/>
    <w:rsid w:val="00722CC4"/>
    <w:rsid w:val="00733C8C"/>
    <w:rsid w:val="00745049"/>
    <w:rsid w:val="007454CB"/>
    <w:rsid w:val="0074593B"/>
    <w:rsid w:val="00781FA1"/>
    <w:rsid w:val="007A68D0"/>
    <w:rsid w:val="007F02DB"/>
    <w:rsid w:val="007F5095"/>
    <w:rsid w:val="008052FA"/>
    <w:rsid w:val="008055F1"/>
    <w:rsid w:val="00816511"/>
    <w:rsid w:val="00880509"/>
    <w:rsid w:val="008914B7"/>
    <w:rsid w:val="00893BAF"/>
    <w:rsid w:val="008B5379"/>
    <w:rsid w:val="008D472E"/>
    <w:rsid w:val="008E6BCB"/>
    <w:rsid w:val="0090086B"/>
    <w:rsid w:val="00905331"/>
    <w:rsid w:val="009063D2"/>
    <w:rsid w:val="00906665"/>
    <w:rsid w:val="0091586D"/>
    <w:rsid w:val="009574D5"/>
    <w:rsid w:val="009A1242"/>
    <w:rsid w:val="009A673B"/>
    <w:rsid w:val="009A7A3E"/>
    <w:rsid w:val="009D1D02"/>
    <w:rsid w:val="009E29D4"/>
    <w:rsid w:val="009E5759"/>
    <w:rsid w:val="00A07981"/>
    <w:rsid w:val="00A24EAD"/>
    <w:rsid w:val="00A35736"/>
    <w:rsid w:val="00A50BD6"/>
    <w:rsid w:val="00A53E3A"/>
    <w:rsid w:val="00A82F73"/>
    <w:rsid w:val="00AB6724"/>
    <w:rsid w:val="00AD5C86"/>
    <w:rsid w:val="00AD63CB"/>
    <w:rsid w:val="00AE5B2F"/>
    <w:rsid w:val="00B105F6"/>
    <w:rsid w:val="00B122B1"/>
    <w:rsid w:val="00B2334B"/>
    <w:rsid w:val="00B238A7"/>
    <w:rsid w:val="00B43BB7"/>
    <w:rsid w:val="00B5363A"/>
    <w:rsid w:val="00B82D14"/>
    <w:rsid w:val="00B900DC"/>
    <w:rsid w:val="00C22387"/>
    <w:rsid w:val="00C25944"/>
    <w:rsid w:val="00C432FA"/>
    <w:rsid w:val="00C65461"/>
    <w:rsid w:val="00C777AA"/>
    <w:rsid w:val="00C93AFE"/>
    <w:rsid w:val="00C94E94"/>
    <w:rsid w:val="00CB6D99"/>
    <w:rsid w:val="00CC22F8"/>
    <w:rsid w:val="00CC5E0D"/>
    <w:rsid w:val="00CD5133"/>
    <w:rsid w:val="00CD71CB"/>
    <w:rsid w:val="00CE167E"/>
    <w:rsid w:val="00CE2A33"/>
    <w:rsid w:val="00CE3D5D"/>
    <w:rsid w:val="00CF5334"/>
    <w:rsid w:val="00D326A6"/>
    <w:rsid w:val="00D32BFD"/>
    <w:rsid w:val="00D3573D"/>
    <w:rsid w:val="00D55DC9"/>
    <w:rsid w:val="00D73105"/>
    <w:rsid w:val="00D83231"/>
    <w:rsid w:val="00DA3CD4"/>
    <w:rsid w:val="00DA4A09"/>
    <w:rsid w:val="00DC5F87"/>
    <w:rsid w:val="00DE03D1"/>
    <w:rsid w:val="00DE3740"/>
    <w:rsid w:val="00E12702"/>
    <w:rsid w:val="00E159CD"/>
    <w:rsid w:val="00E42980"/>
    <w:rsid w:val="00E43762"/>
    <w:rsid w:val="00E45ABB"/>
    <w:rsid w:val="00E47728"/>
    <w:rsid w:val="00E51B56"/>
    <w:rsid w:val="00E53B93"/>
    <w:rsid w:val="00E91AB6"/>
    <w:rsid w:val="00EC6030"/>
    <w:rsid w:val="00F0425C"/>
    <w:rsid w:val="00F50258"/>
    <w:rsid w:val="00F650EE"/>
    <w:rsid w:val="00F9054B"/>
    <w:rsid w:val="00F9640F"/>
    <w:rsid w:val="00FC0636"/>
    <w:rsid w:val="00FC0A20"/>
    <w:rsid w:val="00FC73BF"/>
    <w:rsid w:val="00FF59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22B0"/>
  <w15:chartTrackingRefBased/>
  <w15:docId w15:val="{2F975FA3-64EB-421F-8C3B-777DB792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20"/>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1"/>
    <w:uiPriority w:val="9"/>
    <w:qFormat/>
    <w:rsid w:val="00561320"/>
    <w:pPr>
      <w:keepNext/>
      <w:tabs>
        <w:tab w:val="left" w:pos="357"/>
      </w:tabs>
      <w:spacing w:before="240" w:after="60"/>
      <w:outlineLvl w:val="0"/>
    </w:pPr>
    <w:rPr>
      <w:b/>
      <w:sz w:val="28"/>
    </w:rPr>
  </w:style>
  <w:style w:type="paragraph" w:styleId="Balk2">
    <w:name w:val="heading 2"/>
    <w:basedOn w:val="Normal"/>
    <w:next w:val="Normal"/>
    <w:link w:val="Balk2Char2"/>
    <w:uiPriority w:val="9"/>
    <w:qFormat/>
    <w:rsid w:val="00561320"/>
    <w:pPr>
      <w:keepNext/>
      <w:spacing w:before="240" w:after="60"/>
      <w:outlineLvl w:val="1"/>
    </w:pPr>
    <w:rPr>
      <w:rFonts w:ascii="Arial" w:hAnsi="Arial"/>
      <w:b/>
    </w:rPr>
  </w:style>
  <w:style w:type="paragraph" w:styleId="Balk3">
    <w:name w:val="heading 3"/>
    <w:basedOn w:val="Normal"/>
    <w:next w:val="Normal"/>
    <w:link w:val="Balk3Char"/>
    <w:uiPriority w:val="9"/>
    <w:qFormat/>
    <w:rsid w:val="00561320"/>
    <w:pPr>
      <w:keepNext/>
      <w:spacing w:before="240" w:after="60"/>
      <w:outlineLvl w:val="2"/>
    </w:pPr>
    <w:rPr>
      <w:rFonts w:ascii="Arial" w:hAnsi="Arial"/>
      <w:b/>
    </w:rPr>
  </w:style>
  <w:style w:type="paragraph" w:styleId="Balk4">
    <w:name w:val="heading 4"/>
    <w:basedOn w:val="Normal"/>
    <w:next w:val="Normal"/>
    <w:link w:val="Balk4Char"/>
    <w:uiPriority w:val="9"/>
    <w:qFormat/>
    <w:rsid w:val="00561320"/>
    <w:pPr>
      <w:keepNext/>
      <w:spacing w:before="240" w:after="60"/>
      <w:outlineLvl w:val="3"/>
    </w:pPr>
    <w:rPr>
      <w:rFonts w:ascii="Arial Narrow" w:hAnsi="Arial Narrow"/>
    </w:rPr>
  </w:style>
  <w:style w:type="paragraph" w:styleId="Balk5">
    <w:name w:val="heading 5"/>
    <w:basedOn w:val="Normal"/>
    <w:next w:val="Normal"/>
    <w:link w:val="Balk5Char"/>
    <w:qFormat/>
    <w:rsid w:val="00561320"/>
    <w:pPr>
      <w:keepNext/>
      <w:outlineLvl w:val="4"/>
    </w:pPr>
    <w:rPr>
      <w:rFonts w:ascii="Arial" w:hAnsi="Arial" w:cs="Arial"/>
      <w:b/>
      <w:sz w:val="20"/>
    </w:rPr>
  </w:style>
  <w:style w:type="paragraph" w:styleId="Balk6">
    <w:name w:val="heading 6"/>
    <w:basedOn w:val="Normal"/>
    <w:next w:val="Normal"/>
    <w:link w:val="Balk6Char"/>
    <w:qFormat/>
    <w:rsid w:val="00561320"/>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qFormat/>
    <w:rsid w:val="00561320"/>
    <w:pPr>
      <w:keepNext/>
      <w:outlineLvl w:val="6"/>
    </w:pPr>
    <w:rPr>
      <w:rFonts w:ascii="Arial" w:hAnsi="Arial" w:cs="Arial"/>
      <w:b/>
      <w:i/>
      <w:sz w:val="20"/>
    </w:rPr>
  </w:style>
  <w:style w:type="paragraph" w:styleId="Balk8">
    <w:name w:val="heading 8"/>
    <w:basedOn w:val="Normal"/>
    <w:next w:val="Normal"/>
    <w:link w:val="Balk8Char"/>
    <w:qFormat/>
    <w:rsid w:val="00561320"/>
    <w:pPr>
      <w:keepNext/>
      <w:spacing w:line="360" w:lineRule="atLeast"/>
      <w:outlineLvl w:val="7"/>
    </w:pPr>
    <w:rPr>
      <w:rFonts w:ascii="Arial" w:hAnsi="Arial" w:cs="Arial"/>
      <w:i/>
      <w:sz w:val="20"/>
    </w:rPr>
  </w:style>
  <w:style w:type="paragraph" w:styleId="Balk9">
    <w:name w:val="heading 9"/>
    <w:basedOn w:val="Normal"/>
    <w:next w:val="Normal"/>
    <w:link w:val="Balk9Char"/>
    <w:qFormat/>
    <w:rsid w:val="00561320"/>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
    <w:rsid w:val="00561320"/>
    <w:rPr>
      <w:rFonts w:asciiTheme="majorHAnsi" w:eastAsiaTheme="majorEastAsia" w:hAnsiTheme="majorHAnsi" w:cstheme="majorBidi"/>
      <w:color w:val="B5B5B5" w:themeColor="accent1" w:themeShade="BF"/>
      <w:sz w:val="32"/>
      <w:szCs w:val="32"/>
      <w:lang w:val="en-GB" w:eastAsia="ko-KR"/>
    </w:rPr>
  </w:style>
  <w:style w:type="character" w:customStyle="1" w:styleId="Balk2Char">
    <w:name w:val="Başlık 2 Char"/>
    <w:basedOn w:val="VarsaylanParagrafYazTipi"/>
    <w:uiPriority w:val="9"/>
    <w:rsid w:val="00561320"/>
    <w:rPr>
      <w:rFonts w:asciiTheme="majorHAnsi" w:eastAsiaTheme="majorEastAsia" w:hAnsiTheme="majorHAnsi" w:cstheme="majorBidi"/>
      <w:color w:val="B5B5B5" w:themeColor="accent1" w:themeShade="BF"/>
      <w:sz w:val="26"/>
      <w:szCs w:val="26"/>
      <w:lang w:val="en-GB" w:eastAsia="ko-KR"/>
    </w:rPr>
  </w:style>
  <w:style w:type="character" w:customStyle="1" w:styleId="Balk3Char">
    <w:name w:val="Başlık 3 Char"/>
    <w:basedOn w:val="VarsaylanParagrafYazTipi"/>
    <w:link w:val="Balk3"/>
    <w:uiPriority w:val="9"/>
    <w:rsid w:val="00561320"/>
    <w:rPr>
      <w:rFonts w:ascii="Arial" w:eastAsia="Times New Roman" w:hAnsi="Arial" w:cs="Times New Roman"/>
      <w:b/>
      <w:sz w:val="24"/>
      <w:szCs w:val="20"/>
      <w:lang w:val="en-GB" w:eastAsia="ko-KR"/>
    </w:rPr>
  </w:style>
  <w:style w:type="character" w:customStyle="1" w:styleId="Balk4Char">
    <w:name w:val="Başlık 4 Char"/>
    <w:basedOn w:val="VarsaylanParagrafYazTipi"/>
    <w:link w:val="Balk4"/>
    <w:uiPriority w:val="9"/>
    <w:rsid w:val="00561320"/>
    <w:rPr>
      <w:rFonts w:ascii="Arial Narrow" w:eastAsia="Times New Roman" w:hAnsi="Arial Narrow" w:cs="Times New Roman"/>
      <w:sz w:val="24"/>
      <w:szCs w:val="20"/>
      <w:lang w:val="en-GB" w:eastAsia="ko-KR"/>
    </w:rPr>
  </w:style>
  <w:style w:type="character" w:customStyle="1" w:styleId="Balk5Char">
    <w:name w:val="Başlık 5 Char"/>
    <w:basedOn w:val="VarsaylanParagrafYazTipi"/>
    <w:link w:val="Balk5"/>
    <w:rsid w:val="00561320"/>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561320"/>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561320"/>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561320"/>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561320"/>
    <w:rPr>
      <w:rFonts w:ascii="Arial" w:eastAsia="Times New Roman" w:hAnsi="Arial" w:cs="Arial"/>
      <w:sz w:val="20"/>
      <w:szCs w:val="20"/>
      <w:lang w:val="en-GB" w:eastAsia="ko-KR"/>
    </w:rPr>
  </w:style>
  <w:style w:type="character" w:styleId="DipnotBavurusu">
    <w:name w:val="footnote reference"/>
    <w:rsid w:val="00561320"/>
    <w:rPr>
      <w:vertAlign w:val="superscript"/>
    </w:rPr>
  </w:style>
  <w:style w:type="paragraph" w:styleId="AklamaMetni">
    <w:name w:val="annotation text"/>
    <w:basedOn w:val="Normal"/>
    <w:link w:val="AklamaMetniChar1"/>
    <w:uiPriority w:val="99"/>
    <w:rsid w:val="00561320"/>
    <w:rPr>
      <w:sz w:val="20"/>
    </w:rPr>
  </w:style>
  <w:style w:type="character" w:customStyle="1" w:styleId="AklamaMetniChar">
    <w:name w:val="Açıklama Metni Char"/>
    <w:basedOn w:val="VarsaylanParagrafYazTipi"/>
    <w:uiPriority w:val="99"/>
    <w:rsid w:val="00561320"/>
    <w:rPr>
      <w:rFonts w:ascii="Times New Roman" w:eastAsia="Times New Roman" w:hAnsi="Times New Roman" w:cs="Times New Roman"/>
      <w:sz w:val="20"/>
      <w:szCs w:val="20"/>
      <w:lang w:val="en-GB" w:eastAsia="ko-KR"/>
    </w:rPr>
  </w:style>
  <w:style w:type="paragraph" w:styleId="T8">
    <w:name w:val="toc 8"/>
    <w:basedOn w:val="Normal"/>
    <w:next w:val="Normal"/>
    <w:rsid w:val="00561320"/>
    <w:pPr>
      <w:ind w:left="1680"/>
    </w:pPr>
    <w:rPr>
      <w:sz w:val="20"/>
    </w:rPr>
  </w:style>
  <w:style w:type="paragraph" w:styleId="T7">
    <w:name w:val="toc 7"/>
    <w:basedOn w:val="Normal"/>
    <w:next w:val="Normal"/>
    <w:rsid w:val="00561320"/>
    <w:pPr>
      <w:ind w:left="1440"/>
    </w:pPr>
    <w:rPr>
      <w:sz w:val="20"/>
    </w:rPr>
  </w:style>
  <w:style w:type="paragraph" w:styleId="T6">
    <w:name w:val="toc 6"/>
    <w:basedOn w:val="Normal"/>
    <w:next w:val="Normal"/>
    <w:rsid w:val="00561320"/>
    <w:pPr>
      <w:ind w:left="1200"/>
    </w:pPr>
    <w:rPr>
      <w:sz w:val="20"/>
    </w:rPr>
  </w:style>
  <w:style w:type="paragraph" w:styleId="T5">
    <w:name w:val="toc 5"/>
    <w:basedOn w:val="Normal"/>
    <w:next w:val="Normal"/>
    <w:rsid w:val="00561320"/>
    <w:pPr>
      <w:ind w:left="960"/>
    </w:pPr>
    <w:rPr>
      <w:sz w:val="20"/>
    </w:rPr>
  </w:style>
  <w:style w:type="paragraph" w:styleId="T4">
    <w:name w:val="toc 4"/>
    <w:basedOn w:val="Normal"/>
    <w:next w:val="Normal"/>
    <w:uiPriority w:val="39"/>
    <w:rsid w:val="00561320"/>
    <w:pPr>
      <w:ind w:left="720"/>
    </w:pPr>
    <w:rPr>
      <w:sz w:val="20"/>
    </w:rPr>
  </w:style>
  <w:style w:type="paragraph" w:styleId="T3">
    <w:name w:val="toc 3"/>
    <w:basedOn w:val="Normal"/>
    <w:next w:val="Normal"/>
    <w:uiPriority w:val="39"/>
    <w:rsid w:val="00561320"/>
    <w:pPr>
      <w:tabs>
        <w:tab w:val="right" w:leader="dot" w:pos="8732"/>
      </w:tabs>
      <w:ind w:left="567"/>
    </w:pPr>
    <w:rPr>
      <w:rFonts w:ascii="Arial" w:hAnsi="Arial" w:cs="Arial"/>
      <w:noProof/>
      <w:sz w:val="20"/>
    </w:rPr>
  </w:style>
  <w:style w:type="paragraph" w:styleId="T2">
    <w:name w:val="toc 2"/>
    <w:basedOn w:val="Normal"/>
    <w:next w:val="Normal"/>
    <w:uiPriority w:val="39"/>
    <w:rsid w:val="00561320"/>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sid w:val="00561320"/>
    <w:rPr>
      <w:rFonts w:ascii="Arial" w:hAnsi="Arial" w:cs="Arial"/>
      <w:b/>
      <w:sz w:val="20"/>
    </w:rPr>
  </w:style>
  <w:style w:type="table" w:styleId="TabloKlavuzu">
    <w:name w:val="Table Grid"/>
    <w:basedOn w:val="NormalTablo"/>
    <w:uiPriority w:val="59"/>
    <w:rsid w:val="0056132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561320"/>
  </w:style>
  <w:style w:type="paragraph" w:customStyle="1" w:styleId="a">
    <w:link w:val="SonnotMetniChar"/>
    <w:uiPriority w:val="99"/>
    <w:unhideWhenUsed/>
    <w:rsid w:val="00561320"/>
    <w:pPr>
      <w:spacing w:after="0" w:line="240" w:lineRule="auto"/>
    </w:pPr>
    <w:rPr>
      <w:rFonts w:ascii="Calibri" w:eastAsia="Calibri" w:hAnsi="Calibri"/>
    </w:rPr>
  </w:style>
  <w:style w:type="paragraph" w:styleId="DipnotMetni">
    <w:name w:val="footnote text"/>
    <w:basedOn w:val="Normal"/>
    <w:link w:val="DipnotMetniChar"/>
    <w:uiPriority w:val="99"/>
    <w:rsid w:val="00561320"/>
    <w:rPr>
      <w:sz w:val="20"/>
      <w:lang w:val="es-ES"/>
    </w:rPr>
  </w:style>
  <w:style w:type="character" w:customStyle="1" w:styleId="DipnotMetniChar">
    <w:name w:val="Dipnot Metni Char"/>
    <w:basedOn w:val="VarsaylanParagrafYazTipi"/>
    <w:link w:val="DipnotMetni"/>
    <w:uiPriority w:val="99"/>
    <w:rsid w:val="00561320"/>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561320"/>
    <w:pPr>
      <w:ind w:left="1920"/>
    </w:pPr>
    <w:rPr>
      <w:sz w:val="20"/>
    </w:rPr>
  </w:style>
  <w:style w:type="paragraph" w:customStyle="1" w:styleId="KonuBal1">
    <w:name w:val="Konu Başlığı1"/>
    <w:basedOn w:val="Normal"/>
    <w:rsid w:val="00561320"/>
    <w:pPr>
      <w:jc w:val="center"/>
    </w:pPr>
    <w:rPr>
      <w:rFonts w:ascii="Arial" w:hAnsi="Arial" w:cs="Arial"/>
      <w:b/>
      <w:sz w:val="28"/>
      <w:u w:val="single"/>
    </w:rPr>
  </w:style>
  <w:style w:type="paragraph" w:customStyle="1" w:styleId="GvdeMetni21">
    <w:name w:val="Gövde Metni 21"/>
    <w:basedOn w:val="Normal"/>
    <w:rsid w:val="00561320"/>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561320"/>
    <w:rPr>
      <w:b/>
    </w:rPr>
  </w:style>
  <w:style w:type="paragraph" w:customStyle="1" w:styleId="GvdeMetni31">
    <w:name w:val="Gövde Metni 31"/>
    <w:basedOn w:val="Normal"/>
    <w:rsid w:val="00561320"/>
    <w:rPr>
      <w:rFonts w:ascii="Arial" w:hAnsi="Arial" w:cs="Arial"/>
      <w:sz w:val="20"/>
    </w:rPr>
  </w:style>
  <w:style w:type="paragraph" w:customStyle="1" w:styleId="Blockquote">
    <w:name w:val="Blockquote"/>
    <w:basedOn w:val="Normal"/>
    <w:rsid w:val="00561320"/>
    <w:pPr>
      <w:spacing w:before="100" w:after="100"/>
      <w:ind w:left="360" w:right="360"/>
    </w:pPr>
  </w:style>
  <w:style w:type="paragraph" w:customStyle="1" w:styleId="ResimYazs1">
    <w:name w:val="Resim Yazısı1"/>
    <w:basedOn w:val="Normal"/>
    <w:next w:val="Normal"/>
    <w:rsid w:val="00561320"/>
    <w:rPr>
      <w:rFonts w:ascii="Arial" w:hAnsi="Arial" w:cs="Arial"/>
      <w:i/>
      <w:sz w:val="20"/>
    </w:rPr>
  </w:style>
  <w:style w:type="paragraph" w:customStyle="1" w:styleId="H2">
    <w:name w:val="H2"/>
    <w:basedOn w:val="Normal"/>
    <w:next w:val="Normal"/>
    <w:rsid w:val="00561320"/>
    <w:pPr>
      <w:keepNext/>
      <w:spacing w:before="100" w:after="100"/>
    </w:pPr>
    <w:rPr>
      <w:b/>
      <w:sz w:val="36"/>
    </w:rPr>
  </w:style>
  <w:style w:type="paragraph" w:customStyle="1" w:styleId="Subhead1">
    <w:name w:val="Subhead1"/>
    <w:basedOn w:val="Balk2"/>
    <w:rsid w:val="00561320"/>
  </w:style>
  <w:style w:type="paragraph" w:customStyle="1" w:styleId="Handouthead">
    <w:name w:val="Handout head"/>
    <w:basedOn w:val="Subhead1"/>
    <w:rsid w:val="00561320"/>
    <w:rPr>
      <w:sz w:val="20"/>
    </w:rPr>
  </w:style>
  <w:style w:type="paragraph" w:styleId="BalonMetni">
    <w:name w:val="Balloon Text"/>
    <w:basedOn w:val="Normal"/>
    <w:link w:val="BalonMetniChar"/>
    <w:uiPriority w:val="99"/>
    <w:rsid w:val="00561320"/>
    <w:rPr>
      <w:rFonts w:ascii="Tahoma" w:hAnsi="Tahoma" w:cs="Tahoma"/>
      <w:sz w:val="16"/>
      <w:szCs w:val="16"/>
    </w:rPr>
  </w:style>
  <w:style w:type="character" w:customStyle="1" w:styleId="BalonMetniChar">
    <w:name w:val="Balon Metni Char"/>
    <w:basedOn w:val="VarsaylanParagrafYazTipi"/>
    <w:link w:val="BalonMetni"/>
    <w:uiPriority w:val="99"/>
    <w:rsid w:val="00561320"/>
    <w:rPr>
      <w:rFonts w:ascii="Tahoma" w:eastAsia="Times New Roman" w:hAnsi="Tahoma" w:cs="Tahoma"/>
      <w:sz w:val="16"/>
      <w:szCs w:val="16"/>
      <w:lang w:val="en-GB" w:eastAsia="ko-KR"/>
    </w:rPr>
  </w:style>
  <w:style w:type="paragraph" w:styleId="KonuBal">
    <w:name w:val="Title"/>
    <w:basedOn w:val="Normal"/>
    <w:link w:val="KonuBalChar"/>
    <w:uiPriority w:val="10"/>
    <w:qFormat/>
    <w:rsid w:val="00561320"/>
    <w:pPr>
      <w:ind w:firstLine="426"/>
      <w:jc w:val="center"/>
    </w:pPr>
    <w:rPr>
      <w:lang w:val="tr-TR" w:eastAsia="en-US"/>
    </w:rPr>
  </w:style>
  <w:style w:type="character" w:customStyle="1" w:styleId="KonuBalChar">
    <w:name w:val="Konu Başlığı Char"/>
    <w:basedOn w:val="VarsaylanParagrafYazTipi"/>
    <w:link w:val="KonuBal"/>
    <w:uiPriority w:val="10"/>
    <w:rsid w:val="00561320"/>
    <w:rPr>
      <w:rFonts w:ascii="Times New Roman" w:eastAsia="Times New Roman" w:hAnsi="Times New Roman" w:cs="Times New Roman"/>
      <w:sz w:val="24"/>
      <w:szCs w:val="20"/>
    </w:rPr>
  </w:style>
  <w:style w:type="character" w:customStyle="1" w:styleId="stbilgiChar">
    <w:name w:val="Üstbilgi Char"/>
    <w:uiPriority w:val="99"/>
    <w:rsid w:val="00561320"/>
    <w:rPr>
      <w:rFonts w:eastAsia="Times New Roman"/>
      <w:sz w:val="24"/>
      <w:lang w:val="en-GB" w:eastAsia="ko-KR"/>
    </w:rPr>
  </w:style>
  <w:style w:type="character" w:customStyle="1" w:styleId="AltbilgiChar">
    <w:name w:val="Altbilgi Char"/>
    <w:uiPriority w:val="99"/>
    <w:rsid w:val="00561320"/>
    <w:rPr>
      <w:rFonts w:eastAsia="Times New Roman"/>
      <w:lang w:val="en-GB" w:eastAsia="ko-KR"/>
    </w:rPr>
  </w:style>
  <w:style w:type="character" w:styleId="Kpr">
    <w:name w:val="Hyperlink"/>
    <w:uiPriority w:val="99"/>
    <w:rsid w:val="00561320"/>
    <w:rPr>
      <w:color w:val="0000FF"/>
      <w:u w:val="single"/>
    </w:rPr>
  </w:style>
  <w:style w:type="paragraph" w:styleId="ResimYazs">
    <w:name w:val="caption"/>
    <w:basedOn w:val="Normal"/>
    <w:next w:val="Normal"/>
    <w:qFormat/>
    <w:rsid w:val="00561320"/>
    <w:rPr>
      <w:b/>
      <w:bCs/>
      <w:sz w:val="20"/>
      <w:lang w:val="tr-TR" w:eastAsia="tr-TR"/>
    </w:rPr>
  </w:style>
  <w:style w:type="paragraph" w:styleId="GvdeMetni2">
    <w:name w:val="Body Text 2"/>
    <w:basedOn w:val="Normal"/>
    <w:link w:val="GvdeMetni2Char"/>
    <w:rsid w:val="00561320"/>
    <w:pPr>
      <w:jc w:val="both"/>
    </w:pPr>
    <w:rPr>
      <w:rFonts w:ascii="Tahoma" w:hAnsi="Tahoma" w:cs="Tahoma"/>
      <w:szCs w:val="24"/>
      <w:lang w:val="tr-TR" w:eastAsia="tr-TR"/>
    </w:rPr>
  </w:style>
  <w:style w:type="character" w:customStyle="1" w:styleId="GvdeMetni2Char">
    <w:name w:val="Gövde Metni 2 Char"/>
    <w:basedOn w:val="VarsaylanParagrafYazTipi"/>
    <w:link w:val="GvdeMetni2"/>
    <w:rsid w:val="00561320"/>
    <w:rPr>
      <w:rFonts w:ascii="Tahoma" w:eastAsia="Times New Roman" w:hAnsi="Tahoma" w:cs="Tahoma"/>
      <w:sz w:val="24"/>
      <w:szCs w:val="24"/>
      <w:lang w:eastAsia="tr-TR"/>
    </w:rPr>
  </w:style>
  <w:style w:type="paragraph" w:styleId="GvdeMetniGirintisi2">
    <w:name w:val="Body Text Indent 2"/>
    <w:basedOn w:val="Normal"/>
    <w:link w:val="GvdeMetniGirintisi2Char"/>
    <w:rsid w:val="00561320"/>
    <w:pPr>
      <w:spacing w:after="120" w:line="480" w:lineRule="auto"/>
      <w:ind w:left="283"/>
    </w:pPr>
    <w:rPr>
      <w:szCs w:val="24"/>
      <w:lang w:val="tr-TR" w:eastAsia="tr-TR"/>
    </w:rPr>
  </w:style>
  <w:style w:type="character" w:customStyle="1" w:styleId="GvdeMetniGirintisi2Char">
    <w:name w:val="Gövde Metni Girintisi 2 Char"/>
    <w:basedOn w:val="VarsaylanParagrafYazTipi"/>
    <w:link w:val="GvdeMetniGirintisi2"/>
    <w:rsid w:val="00561320"/>
    <w:rPr>
      <w:rFonts w:ascii="Times New Roman" w:eastAsia="Times New Roman" w:hAnsi="Times New Roman" w:cs="Times New Roman"/>
      <w:sz w:val="24"/>
      <w:szCs w:val="24"/>
      <w:lang w:eastAsia="tr-TR"/>
    </w:rPr>
  </w:style>
  <w:style w:type="paragraph" w:styleId="GvdeMetni">
    <w:name w:val="Body Text"/>
    <w:basedOn w:val="Normal"/>
    <w:link w:val="GvdeMetniChar1"/>
    <w:rsid w:val="00561320"/>
    <w:pPr>
      <w:spacing w:after="120"/>
    </w:pPr>
    <w:rPr>
      <w:szCs w:val="24"/>
      <w:lang w:val="tr-TR" w:eastAsia="tr-TR"/>
    </w:rPr>
  </w:style>
  <w:style w:type="character" w:customStyle="1" w:styleId="GvdeMetniChar">
    <w:name w:val="Gövde Metni Char"/>
    <w:basedOn w:val="VarsaylanParagrafYazTipi"/>
    <w:rsid w:val="00561320"/>
    <w:rPr>
      <w:rFonts w:ascii="Times New Roman" w:eastAsia="Times New Roman" w:hAnsi="Times New Roman" w:cs="Times New Roman"/>
      <w:sz w:val="24"/>
      <w:szCs w:val="20"/>
      <w:lang w:val="en-GB" w:eastAsia="ko-KR"/>
    </w:rPr>
  </w:style>
  <w:style w:type="character" w:customStyle="1" w:styleId="GvdeMetniChar1">
    <w:name w:val="Gövde Metni Char1"/>
    <w:link w:val="GvdeMetni"/>
    <w:rsid w:val="00561320"/>
    <w:rPr>
      <w:rFonts w:ascii="Times New Roman" w:eastAsia="Times New Roman" w:hAnsi="Times New Roman" w:cs="Times New Roman"/>
      <w:sz w:val="24"/>
      <w:szCs w:val="24"/>
      <w:lang w:eastAsia="tr-TR"/>
    </w:rPr>
  </w:style>
  <w:style w:type="paragraph" w:styleId="NormalWeb">
    <w:name w:val="Normal (Web)"/>
    <w:basedOn w:val="Normal"/>
    <w:link w:val="NormalWebChar"/>
    <w:rsid w:val="00561320"/>
    <w:pPr>
      <w:spacing w:before="100" w:beforeAutospacing="1" w:after="100" w:afterAutospacing="1"/>
    </w:pPr>
    <w:rPr>
      <w:rFonts w:ascii="Arial Unicode MS" w:eastAsia="Arial Unicode MS" w:hAnsi="Arial Unicode MS" w:cs="Arial Unicode MS"/>
      <w:szCs w:val="24"/>
      <w:lang w:val="en-US" w:eastAsia="en-US"/>
    </w:rPr>
  </w:style>
  <w:style w:type="character" w:customStyle="1" w:styleId="NormalWebChar">
    <w:name w:val="Normal (Web) Char"/>
    <w:link w:val="NormalWeb"/>
    <w:rsid w:val="00561320"/>
    <w:rPr>
      <w:rFonts w:ascii="Arial Unicode MS" w:eastAsia="Arial Unicode MS" w:hAnsi="Arial Unicode MS" w:cs="Arial Unicode MS"/>
      <w:sz w:val="24"/>
      <w:szCs w:val="24"/>
      <w:lang w:val="en-US"/>
    </w:rPr>
  </w:style>
  <w:style w:type="table" w:styleId="TabloStunlar5">
    <w:name w:val="Table Columns 5"/>
    <w:basedOn w:val="NormalTablo"/>
    <w:rsid w:val="00561320"/>
    <w:pPr>
      <w:spacing w:after="0" w:line="240" w:lineRule="auto"/>
    </w:pPr>
    <w:rPr>
      <w:rFonts w:ascii="Times New Roman" w:eastAsia="Times New Roman" w:hAnsi="Times New Roman" w:cs="Times New Roman"/>
      <w:sz w:val="20"/>
      <w:szCs w:val="20"/>
      <w:lang w:eastAsia="tr-T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9">
    <w:name w:val="toc 9"/>
    <w:basedOn w:val="Normal"/>
    <w:next w:val="Normal"/>
    <w:autoRedefine/>
    <w:rsid w:val="00561320"/>
    <w:pPr>
      <w:ind w:left="1680"/>
    </w:pPr>
    <w:rPr>
      <w:sz w:val="20"/>
      <w:lang w:val="tr-TR" w:eastAsia="tr-TR"/>
    </w:rPr>
  </w:style>
  <w:style w:type="character" w:styleId="SatrNumaras">
    <w:name w:val="line number"/>
    <w:basedOn w:val="VarsaylanParagrafYazTipi"/>
    <w:rsid w:val="00561320"/>
  </w:style>
  <w:style w:type="paragraph" w:styleId="BelgeBalantlar">
    <w:name w:val="Document Map"/>
    <w:basedOn w:val="Normal"/>
    <w:link w:val="BelgeBalantlarChar"/>
    <w:uiPriority w:val="99"/>
    <w:rsid w:val="00561320"/>
    <w:pPr>
      <w:shd w:val="clear" w:color="auto" w:fill="000080"/>
    </w:pPr>
    <w:rPr>
      <w:rFonts w:ascii="Tahoma" w:hAnsi="Tahoma"/>
      <w:color w:val="000000"/>
      <w:kern w:val="44"/>
      <w:szCs w:val="24"/>
      <w:lang w:val="tr-TR" w:eastAsia="tr-TR"/>
    </w:rPr>
  </w:style>
  <w:style w:type="character" w:customStyle="1" w:styleId="BelgeBalantlarChar">
    <w:name w:val="Belge Bağlantıları Char"/>
    <w:basedOn w:val="VarsaylanParagrafYazTipi"/>
    <w:link w:val="BelgeBalantlar"/>
    <w:uiPriority w:val="99"/>
    <w:rsid w:val="00561320"/>
    <w:rPr>
      <w:rFonts w:ascii="Tahoma" w:eastAsia="Times New Roman" w:hAnsi="Tahoma" w:cs="Times New Roman"/>
      <w:color w:val="000000"/>
      <w:kern w:val="44"/>
      <w:sz w:val="24"/>
      <w:szCs w:val="24"/>
      <w:shd w:val="clear" w:color="auto" w:fill="000080"/>
      <w:lang w:eastAsia="tr-TR"/>
    </w:rPr>
  </w:style>
  <w:style w:type="character" w:styleId="Gl">
    <w:name w:val="Strong"/>
    <w:qFormat/>
    <w:rsid w:val="00561320"/>
    <w:rPr>
      <w:b/>
      <w:bCs/>
    </w:rPr>
  </w:style>
  <w:style w:type="paragraph" w:customStyle="1" w:styleId="BodyText21">
    <w:name w:val="Body Text 21"/>
    <w:basedOn w:val="Normal"/>
    <w:rsid w:val="00561320"/>
    <w:pPr>
      <w:tabs>
        <w:tab w:val="left" w:pos="2340"/>
      </w:tabs>
      <w:spacing w:line="360" w:lineRule="atLeast"/>
      <w:ind w:left="65"/>
      <w:jc w:val="both"/>
    </w:pPr>
    <w:rPr>
      <w:rFonts w:ascii="Arial" w:hAnsi="Arial" w:cs="Arial"/>
      <w:sz w:val="22"/>
    </w:rPr>
  </w:style>
  <w:style w:type="character" w:styleId="zlenenKpr">
    <w:name w:val="FollowedHyperlink"/>
    <w:uiPriority w:val="99"/>
    <w:rsid w:val="00561320"/>
    <w:rPr>
      <w:color w:val="800080"/>
      <w:u w:val="single"/>
    </w:rPr>
  </w:style>
  <w:style w:type="paragraph" w:customStyle="1" w:styleId="GvdeMetni210">
    <w:name w:val="Gövde Metni 21"/>
    <w:basedOn w:val="Normal"/>
    <w:rsid w:val="00561320"/>
    <w:pPr>
      <w:tabs>
        <w:tab w:val="left" w:pos="2340"/>
      </w:tabs>
      <w:spacing w:line="360" w:lineRule="atLeast"/>
      <w:ind w:left="65"/>
      <w:jc w:val="both"/>
    </w:pPr>
    <w:rPr>
      <w:rFonts w:ascii="Arial" w:hAnsi="Arial" w:cs="Arial"/>
      <w:sz w:val="22"/>
    </w:rPr>
  </w:style>
  <w:style w:type="paragraph" w:customStyle="1" w:styleId="TableContents">
    <w:name w:val="Table Contents"/>
    <w:basedOn w:val="Normal"/>
    <w:link w:val="TableContentsChar"/>
    <w:rsid w:val="00561320"/>
    <w:pPr>
      <w:widowControl w:val="0"/>
      <w:suppressLineNumbers/>
      <w:suppressAutoHyphens/>
    </w:pPr>
    <w:rPr>
      <w:rFonts w:eastAsia="Arial Unicode MS"/>
      <w:kern w:val="1"/>
      <w:szCs w:val="24"/>
      <w:lang w:val="tr-TR" w:eastAsia="tr-TR"/>
    </w:rPr>
  </w:style>
  <w:style w:type="paragraph" w:styleId="ekillerTablosu">
    <w:name w:val="table of figures"/>
    <w:basedOn w:val="Normal"/>
    <w:next w:val="Normal"/>
    <w:uiPriority w:val="99"/>
    <w:rsid w:val="00561320"/>
    <w:rPr>
      <w:szCs w:val="24"/>
      <w:lang w:val="tr-TR" w:eastAsia="tr-TR"/>
    </w:rPr>
  </w:style>
  <w:style w:type="paragraph" w:customStyle="1" w:styleId="3-NormalYaz">
    <w:name w:val="3-Normal Yazı"/>
    <w:rsid w:val="00561320"/>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Kaln">
    <w:name w:val="Normal + Kalın"/>
    <w:aliases w:val="İki Yana Yasla,Satır aralığı:  Tam 13,45 nk"/>
    <w:basedOn w:val="Normal"/>
    <w:rsid w:val="00561320"/>
    <w:rPr>
      <w:b/>
      <w:szCs w:val="24"/>
      <w:lang w:val="tr-TR" w:eastAsia="tr-TR"/>
    </w:rPr>
  </w:style>
  <w:style w:type="table" w:styleId="OrtaKlavuz1-Vurgu6">
    <w:name w:val="Medium Grid 1 Accent 6"/>
    <w:basedOn w:val="NormalTablo"/>
    <w:uiPriority w:val="67"/>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OrtaGlgeleme21">
    <w:name w:val="Orta Gölgeleme 21"/>
    <w:basedOn w:val="NormalTablo"/>
    <w:uiPriority w:val="64"/>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oRenkli2">
    <w:name w:val="Table Colorful 2"/>
    <w:basedOn w:val="NormalTablo"/>
    <w:rsid w:val="00561320"/>
    <w:pPr>
      <w:spacing w:after="0" w:line="240" w:lineRule="auto"/>
    </w:pPr>
    <w:rPr>
      <w:rFonts w:ascii="Times New Roman" w:eastAsia="Times New Roman" w:hAnsi="Times New Roman" w:cs="Times New Roman"/>
      <w:sz w:val="20"/>
      <w:szCs w:val="20"/>
      <w:lang w:eastAsia="tr-T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Stunlar1">
    <w:name w:val="Table Columns 1"/>
    <w:basedOn w:val="NormalTablo"/>
    <w:rsid w:val="00561320"/>
    <w:pPr>
      <w:spacing w:after="0" w:line="240" w:lineRule="auto"/>
    </w:pPr>
    <w:rPr>
      <w:rFonts w:ascii="Times New Roman" w:eastAsia="Times New Roman" w:hAnsi="Times New Roman" w:cs="Times New Roman"/>
      <w:b/>
      <w:bCs/>
      <w:sz w:val="20"/>
      <w:szCs w:val="20"/>
      <w:lang w:eastAsia="tr-T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5">
    <w:name w:val="Medium Grid 3 Accent 5"/>
    <w:basedOn w:val="NormalTablo"/>
    <w:uiPriority w:val="69"/>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6">
    <w:name w:val="Medium Grid 3 Accent 6"/>
    <w:basedOn w:val="NormalTablo"/>
    <w:uiPriority w:val="69"/>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kListe-Vurgu6">
    <w:name w:val="Light List Accent 6"/>
    <w:basedOn w:val="NormalTablo"/>
    <w:uiPriority w:val="61"/>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5">
    <w:name w:val="Light List Accent 5"/>
    <w:basedOn w:val="NormalTablo"/>
    <w:uiPriority w:val="61"/>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4">
    <w:name w:val="Light List Accent 4"/>
    <w:basedOn w:val="NormalTablo"/>
    <w:uiPriority w:val="61"/>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Klavuz-Vurgu11">
    <w:name w:val="Açık Kılavuz - Vurgu 11"/>
    <w:basedOn w:val="NormalTablo"/>
    <w:uiPriority w:val="62"/>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Liste-Vurgu3">
    <w:name w:val="Light List Accent 3"/>
    <w:basedOn w:val="NormalTablo"/>
    <w:uiPriority w:val="61"/>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2">
    <w:name w:val="Light List Accent 2"/>
    <w:basedOn w:val="NormalTablo"/>
    <w:uiPriority w:val="61"/>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oada">
    <w:name w:val="Table Contemporary"/>
    <w:basedOn w:val="NormalTablo"/>
    <w:rsid w:val="00561320"/>
    <w:pPr>
      <w:spacing w:after="0" w:line="240" w:lineRule="auto"/>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Basit2">
    <w:name w:val="Table Simple 2"/>
    <w:basedOn w:val="NormalTablo"/>
    <w:rsid w:val="00561320"/>
    <w:pPr>
      <w:spacing w:after="0" w:line="240" w:lineRule="auto"/>
    </w:pPr>
    <w:rPr>
      <w:rFonts w:ascii="Times New Roman" w:eastAsia="Times New Roman" w:hAnsi="Times New Roman" w:cs="Times New Roman"/>
      <w:sz w:val="20"/>
      <w:szCs w:val="20"/>
      <w:lang w:eastAsia="tr-T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1">
    <w:name w:val="Table Simple 1"/>
    <w:basedOn w:val="NormalTablo"/>
    <w:rsid w:val="00561320"/>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AltBalk2">
    <w:name w:val="Table Subtle 2"/>
    <w:basedOn w:val="NormalTablo"/>
    <w:rsid w:val="00561320"/>
    <w:pPr>
      <w:spacing w:after="0" w:line="240" w:lineRule="auto"/>
    </w:pPr>
    <w:rPr>
      <w:rFonts w:ascii="Times New Roman" w:eastAsia="Times New Roman" w:hAnsi="Times New Roman" w:cs="Times New Roman"/>
      <w:sz w:val="20"/>
      <w:szCs w:val="20"/>
      <w:lang w:eastAsia="tr-T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3">
    <w:name w:val="Table Simple 3"/>
    <w:basedOn w:val="NormalTablo"/>
    <w:rsid w:val="00561320"/>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RenkliGlgeleme-Vurgu5">
    <w:name w:val="Colorful Shading Accent 5"/>
    <w:basedOn w:val="NormalTablo"/>
    <w:uiPriority w:val="71"/>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Glgeleme1-Vurgu5">
    <w:name w:val="Medium Shading 1 Accent 5"/>
    <w:basedOn w:val="NormalTablo"/>
    <w:uiPriority w:val="63"/>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RenkliKlavuz-Vurgu3">
    <w:name w:val="Colorful Grid Accent 3"/>
    <w:basedOn w:val="NormalTablo"/>
    <w:uiPriority w:val="73"/>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RenkliKlavuz-Vurgu2">
    <w:name w:val="Colorful Grid Accent 2"/>
    <w:basedOn w:val="NormalTablo"/>
    <w:uiPriority w:val="73"/>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oyuListe-Vurgu3">
    <w:name w:val="Dark List Accent 3"/>
    <w:basedOn w:val="NormalTablo"/>
    <w:uiPriority w:val="70"/>
    <w:rsid w:val="00561320"/>
    <w:pPr>
      <w:spacing w:after="0" w:line="240" w:lineRule="auto"/>
    </w:pPr>
    <w:rPr>
      <w:rFonts w:ascii="Times New Roman" w:eastAsia="Times New Roman" w:hAnsi="Times New Roman" w:cs="Times New Roman"/>
      <w:color w:val="FFFFFF"/>
      <w:sz w:val="20"/>
      <w:szCs w:val="20"/>
      <w:lang w:eastAsia="tr-TR"/>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oyuListe-Vurgu5">
    <w:name w:val="Dark List Accent 5"/>
    <w:basedOn w:val="NormalTablo"/>
    <w:uiPriority w:val="70"/>
    <w:rsid w:val="00561320"/>
    <w:pPr>
      <w:spacing w:after="0" w:line="240" w:lineRule="auto"/>
    </w:pPr>
    <w:rPr>
      <w:rFonts w:ascii="Times New Roman" w:eastAsia="Times New Roman" w:hAnsi="Times New Roman" w:cs="Times New Roman"/>
      <w:color w:val="FFFFFF"/>
      <w:sz w:val="20"/>
      <w:szCs w:val="20"/>
      <w:lang w:eastAsia="tr-TR"/>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ListeParagraf">
    <w:name w:val="List Paragraph"/>
    <w:aliases w:val="içindekiler vb"/>
    <w:basedOn w:val="Normal"/>
    <w:link w:val="ListeParagrafChar"/>
    <w:uiPriority w:val="34"/>
    <w:qFormat/>
    <w:rsid w:val="00561320"/>
    <w:pPr>
      <w:ind w:left="720"/>
      <w:contextualSpacing/>
    </w:pPr>
    <w:rPr>
      <w:szCs w:val="24"/>
      <w:lang w:val="x-none" w:eastAsia="x-none"/>
    </w:rPr>
  </w:style>
  <w:style w:type="table" w:styleId="OrtaGlgeleme1-Vurgu6">
    <w:name w:val="Medium Shading 1 Accent 6"/>
    <w:basedOn w:val="NormalTablo"/>
    <w:uiPriority w:val="63"/>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OrtaKlavuz3-Vurgu1">
    <w:name w:val="Medium Grid 3 Accent 1"/>
    <w:basedOn w:val="AkGlgeleme-Vurgu6"/>
    <w:uiPriority w:val="69"/>
    <w:rsid w:val="00561320"/>
    <w:rPr>
      <w:color w:val="000000"/>
      <w:lang w:val="en-US"/>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pPr>
        <w:spacing w:before="0" w:after="0" w:line="240" w:lineRule="auto"/>
      </w:pPr>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spacing w:before="0" w:after="0" w:line="240" w:lineRule="auto"/>
      </w:pPr>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OrtaKlavuz3-Vurgu2">
    <w:name w:val="Medium Grid 3 Accent 2"/>
    <w:basedOn w:val="NormalTablo"/>
    <w:uiPriority w:val="69"/>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AkGlgeleme-Vurgu2">
    <w:name w:val="Light Shading Accent 2"/>
    <w:basedOn w:val="NormalTablo"/>
    <w:uiPriority w:val="60"/>
    <w:rsid w:val="00561320"/>
    <w:pPr>
      <w:spacing w:after="0" w:line="240" w:lineRule="auto"/>
    </w:pPr>
    <w:rPr>
      <w:rFonts w:ascii="Times New Roman" w:eastAsia="Times New Roman" w:hAnsi="Times New Roman" w:cs="Times New Roman"/>
      <w:color w:val="943634"/>
      <w:sz w:val="20"/>
      <w:szCs w:val="20"/>
      <w:lang w:eastAsia="tr-T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5">
    <w:name w:val="Light Shading Accent 5"/>
    <w:basedOn w:val="NormalTablo"/>
    <w:uiPriority w:val="60"/>
    <w:rsid w:val="00561320"/>
    <w:pPr>
      <w:spacing w:after="0" w:line="240" w:lineRule="auto"/>
    </w:pPr>
    <w:rPr>
      <w:rFonts w:ascii="Times New Roman" w:eastAsia="Times New Roman" w:hAnsi="Times New Roman" w:cs="Times New Roman"/>
      <w:color w:val="31849B"/>
      <w:sz w:val="20"/>
      <w:szCs w:val="20"/>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nkliKlavuz-Vurgu1">
    <w:name w:val="Colorful Grid Accent 1"/>
    <w:basedOn w:val="NormalTablo"/>
    <w:uiPriority w:val="73"/>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OrtaKlavuz1-Vurgu1">
    <w:name w:val="Medium Grid 1 Accent 1"/>
    <w:basedOn w:val="NormalTablo"/>
    <w:uiPriority w:val="67"/>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3-Vurgu3">
    <w:name w:val="Medium Grid 3 Accent 3"/>
    <w:basedOn w:val="NormalTablo"/>
    <w:uiPriority w:val="69"/>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RenkliKlavuz-Vurgu6">
    <w:name w:val="Colorful Grid Accent 6"/>
    <w:basedOn w:val="NormalTablo"/>
    <w:uiPriority w:val="73"/>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searchword">
    <w:name w:val="searchword"/>
    <w:rsid w:val="00561320"/>
    <w:rPr>
      <w:color w:val="FFFFFF"/>
      <w:shd w:val="clear" w:color="auto" w:fill="0082BF"/>
    </w:rPr>
  </w:style>
  <w:style w:type="paragraph" w:customStyle="1" w:styleId="3-normalyaz0">
    <w:name w:val="3-normalyaz"/>
    <w:basedOn w:val="Normal"/>
    <w:rsid w:val="00561320"/>
    <w:pPr>
      <w:spacing w:before="100" w:beforeAutospacing="1" w:after="100" w:afterAutospacing="1"/>
    </w:pPr>
    <w:rPr>
      <w:szCs w:val="24"/>
      <w:lang w:val="tr-TR" w:eastAsia="tr-TR"/>
    </w:rPr>
  </w:style>
  <w:style w:type="table" w:styleId="RenkliGlgeleme-Vurgu3">
    <w:name w:val="Colorful Shading Accent 3"/>
    <w:basedOn w:val="NormalTablo"/>
    <w:uiPriority w:val="71"/>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OrtaGlgeleme1-Vurgu3">
    <w:name w:val="Medium Shading 1 Accent 3"/>
    <w:basedOn w:val="NormalTablo"/>
    <w:uiPriority w:val="63"/>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RenkliGlgeleme-Vurgu2">
    <w:name w:val="Colorful Shading Accent 2"/>
    <w:basedOn w:val="NormalTablo"/>
    <w:uiPriority w:val="71"/>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OrtaListe2-Vurgu3">
    <w:name w:val="Medium List 2 Accent 3"/>
    <w:basedOn w:val="NormalTablo"/>
    <w:uiPriority w:val="66"/>
    <w:rsid w:val="00561320"/>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TabloKlavuz2">
    <w:name w:val="Table Grid 2"/>
    <w:basedOn w:val="NormalTablo"/>
    <w:rsid w:val="00561320"/>
    <w:pPr>
      <w:spacing w:after="0" w:line="240" w:lineRule="auto"/>
    </w:pPr>
    <w:rPr>
      <w:rFonts w:ascii="Times New Roman" w:eastAsia="Times New Roman" w:hAnsi="Times New Roman" w:cs="Times New Roman"/>
      <w:sz w:val="20"/>
      <w:szCs w:val="20"/>
      <w:lang w:eastAsia="tr-T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OrtaListe2-Vurgu5">
    <w:name w:val="Medium List 2 Accent 5"/>
    <w:basedOn w:val="NormalTablo"/>
    <w:uiPriority w:val="66"/>
    <w:rsid w:val="00561320"/>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customStyle="1" w:styleId="xl65">
    <w:name w:val="xl65"/>
    <w:basedOn w:val="Normal"/>
    <w:rsid w:val="00561320"/>
    <w:pPr>
      <w:spacing w:before="100" w:beforeAutospacing="1" w:after="100" w:afterAutospacing="1"/>
      <w:textAlignment w:val="center"/>
    </w:pPr>
    <w:rPr>
      <w:rFonts w:ascii="Times New Roman TUR" w:hAnsi="Times New Roman TUR" w:cs="Times New Roman TUR"/>
      <w:b/>
      <w:bCs/>
      <w:szCs w:val="24"/>
      <w:lang w:val="tr-TR" w:eastAsia="tr-TR"/>
    </w:rPr>
  </w:style>
  <w:style w:type="paragraph" w:customStyle="1" w:styleId="xl66">
    <w:name w:val="xl66"/>
    <w:basedOn w:val="Normal"/>
    <w:rsid w:val="00561320"/>
    <w:pP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67">
    <w:name w:val="xl67"/>
    <w:basedOn w:val="Normal"/>
    <w:rsid w:val="00561320"/>
    <w:pPr>
      <w:pBdr>
        <w:top w:val="single" w:sz="4" w:space="0" w:color="auto"/>
        <w:bottom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68">
    <w:name w:val="xl68"/>
    <w:basedOn w:val="Normal"/>
    <w:rsid w:val="00561320"/>
    <w:pPr>
      <w:pBdr>
        <w:top w:val="single" w:sz="4" w:space="0" w:color="auto"/>
        <w:left w:val="single" w:sz="8" w:space="9" w:color="auto"/>
        <w:bottom w:val="single" w:sz="4"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69">
    <w:name w:val="xl69"/>
    <w:basedOn w:val="Normal"/>
    <w:rsid w:val="0056132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70">
    <w:name w:val="xl70"/>
    <w:basedOn w:val="Normal"/>
    <w:rsid w:val="005613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71">
    <w:name w:val="xl71"/>
    <w:basedOn w:val="Normal"/>
    <w:rsid w:val="00561320"/>
    <w:pPr>
      <w:pBdr>
        <w:left w:val="single" w:sz="8" w:space="0" w:color="auto"/>
        <w:bottom w:val="single" w:sz="4"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72">
    <w:name w:val="xl72"/>
    <w:basedOn w:val="Normal"/>
    <w:rsid w:val="0056132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73">
    <w:name w:val="xl73"/>
    <w:basedOn w:val="Normal"/>
    <w:rsid w:val="00561320"/>
    <w:pPr>
      <w:spacing w:before="100" w:beforeAutospacing="1" w:after="100" w:afterAutospacing="1"/>
      <w:jc w:val="right"/>
      <w:textAlignment w:val="center"/>
    </w:pPr>
    <w:rPr>
      <w:rFonts w:ascii="Times New Roman TUR" w:hAnsi="Times New Roman TUR" w:cs="Times New Roman TUR"/>
      <w:sz w:val="18"/>
      <w:szCs w:val="18"/>
      <w:lang w:val="tr-TR" w:eastAsia="tr-TR"/>
    </w:rPr>
  </w:style>
  <w:style w:type="paragraph" w:customStyle="1" w:styleId="xl74">
    <w:name w:val="xl74"/>
    <w:basedOn w:val="Normal"/>
    <w:rsid w:val="00561320"/>
    <w:pPr>
      <w:pBdr>
        <w:top w:val="single" w:sz="8" w:space="0" w:color="auto"/>
        <w:left w:val="single" w:sz="8" w:space="0" w:color="auto"/>
        <w:bottom w:val="single" w:sz="4"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75">
    <w:name w:val="xl75"/>
    <w:basedOn w:val="Normal"/>
    <w:rsid w:val="00561320"/>
    <w:pPr>
      <w:pBdr>
        <w:top w:val="single" w:sz="8" w:space="0" w:color="auto"/>
        <w:bottom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76">
    <w:name w:val="xl76"/>
    <w:basedOn w:val="Normal"/>
    <w:rsid w:val="00561320"/>
    <w:pPr>
      <w:pBdr>
        <w:top w:val="single" w:sz="4" w:space="0" w:color="auto"/>
        <w:left w:val="single" w:sz="8" w:space="9" w:color="auto"/>
        <w:bottom w:val="single" w:sz="4" w:space="0" w:color="auto"/>
      </w:pBdr>
      <w:spacing w:before="100" w:beforeAutospacing="1" w:after="100" w:afterAutospacing="1"/>
      <w:ind w:firstLineChars="100" w:firstLine="100"/>
      <w:textAlignment w:val="center"/>
    </w:pPr>
    <w:rPr>
      <w:rFonts w:ascii="Times New Roman TUR" w:hAnsi="Times New Roman TUR" w:cs="Times New Roman TUR"/>
      <w:b/>
      <w:bCs/>
      <w:sz w:val="18"/>
      <w:szCs w:val="18"/>
      <w:lang w:val="tr-TR" w:eastAsia="tr-TR"/>
    </w:rPr>
  </w:style>
  <w:style w:type="paragraph" w:customStyle="1" w:styleId="xl77">
    <w:name w:val="xl77"/>
    <w:basedOn w:val="Normal"/>
    <w:rsid w:val="00561320"/>
    <w:pP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78">
    <w:name w:val="xl78"/>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TUR" w:hAnsi="Times New Roman TUR" w:cs="Times New Roman TUR"/>
      <w:b/>
      <w:bCs/>
      <w:sz w:val="18"/>
      <w:szCs w:val="18"/>
      <w:lang w:val="tr-TR" w:eastAsia="tr-TR"/>
    </w:rPr>
  </w:style>
  <w:style w:type="paragraph" w:customStyle="1" w:styleId="xl79">
    <w:name w:val="xl79"/>
    <w:basedOn w:val="Normal"/>
    <w:rsid w:val="00561320"/>
    <w:pPr>
      <w:pBdr>
        <w:top w:val="single" w:sz="4" w:space="0" w:color="auto"/>
        <w:left w:val="single" w:sz="8" w:space="9"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80">
    <w:name w:val="xl80"/>
    <w:basedOn w:val="Normal"/>
    <w:rsid w:val="00561320"/>
    <w:pPr>
      <w:pBdr>
        <w:top w:val="single" w:sz="4" w:space="0" w:color="auto"/>
        <w:left w:val="single" w:sz="8"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81">
    <w:name w:val="xl81"/>
    <w:basedOn w:val="Normal"/>
    <w:rsid w:val="00561320"/>
    <w:pPr>
      <w:pBdr>
        <w:top w:val="single" w:sz="4" w:space="0" w:color="auto"/>
        <w:left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82">
    <w:name w:val="xl82"/>
    <w:basedOn w:val="Normal"/>
    <w:rsid w:val="00561320"/>
    <w:pPr>
      <w:pBdr>
        <w:bottom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83">
    <w:name w:val="xl83"/>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TUR" w:hAnsi="Times New Roman TUR" w:cs="Times New Roman TUR"/>
      <w:sz w:val="18"/>
      <w:szCs w:val="18"/>
      <w:lang w:val="tr-TR" w:eastAsia="tr-TR"/>
    </w:rPr>
  </w:style>
  <w:style w:type="paragraph" w:customStyle="1" w:styleId="xl84">
    <w:name w:val="xl84"/>
    <w:basedOn w:val="Normal"/>
    <w:rsid w:val="00561320"/>
    <w:pPr>
      <w:pBdr>
        <w:left w:val="single" w:sz="8" w:space="0" w:color="auto"/>
        <w:bottom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85">
    <w:name w:val="xl85"/>
    <w:basedOn w:val="Normal"/>
    <w:rsid w:val="00561320"/>
    <w:pPr>
      <w:pBdr>
        <w:left w:val="single" w:sz="8"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86">
    <w:name w:val="xl86"/>
    <w:basedOn w:val="Normal"/>
    <w:rsid w:val="00561320"/>
    <w:pPr>
      <w:pBdr>
        <w:left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87">
    <w:name w:val="xl87"/>
    <w:basedOn w:val="Normal"/>
    <w:rsid w:val="00561320"/>
    <w:pPr>
      <w:pBdr>
        <w:left w:val="single" w:sz="8" w:space="9" w:color="auto"/>
        <w:bottom w:val="single" w:sz="4" w:space="0" w:color="auto"/>
      </w:pBdr>
      <w:spacing w:before="100" w:beforeAutospacing="1" w:after="100" w:afterAutospacing="1"/>
      <w:ind w:firstLineChars="100" w:firstLine="100"/>
      <w:textAlignment w:val="center"/>
    </w:pPr>
    <w:rPr>
      <w:rFonts w:ascii="Times New Roman TUR" w:hAnsi="Times New Roman TUR" w:cs="Times New Roman TUR"/>
      <w:b/>
      <w:bCs/>
      <w:sz w:val="18"/>
      <w:szCs w:val="18"/>
      <w:lang w:val="tr-TR" w:eastAsia="tr-TR"/>
    </w:rPr>
  </w:style>
  <w:style w:type="paragraph" w:customStyle="1" w:styleId="xl88">
    <w:name w:val="xl88"/>
    <w:basedOn w:val="Normal"/>
    <w:rsid w:val="00561320"/>
    <w:pPr>
      <w:pBdr>
        <w:top w:val="single" w:sz="4" w:space="0" w:color="auto"/>
        <w:left w:val="single" w:sz="8" w:space="9" w:color="auto"/>
      </w:pBdr>
      <w:spacing w:before="100" w:beforeAutospacing="1" w:after="100" w:afterAutospacing="1"/>
      <w:ind w:firstLineChars="100" w:firstLine="100"/>
      <w:textAlignment w:val="center"/>
    </w:pPr>
    <w:rPr>
      <w:rFonts w:ascii="Times New Roman TUR" w:hAnsi="Times New Roman TUR" w:cs="Times New Roman TUR"/>
      <w:b/>
      <w:bCs/>
      <w:sz w:val="18"/>
      <w:szCs w:val="18"/>
      <w:lang w:val="tr-TR" w:eastAsia="tr-TR"/>
    </w:rPr>
  </w:style>
  <w:style w:type="paragraph" w:customStyle="1" w:styleId="xl89">
    <w:name w:val="xl89"/>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90">
    <w:name w:val="xl90"/>
    <w:basedOn w:val="Normal"/>
    <w:rsid w:val="00561320"/>
    <w:pPr>
      <w:pBdr>
        <w:bottom w:val="single" w:sz="4"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91">
    <w:name w:val="xl91"/>
    <w:basedOn w:val="Normal"/>
    <w:rsid w:val="00561320"/>
    <w:pP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92">
    <w:name w:val="xl92"/>
    <w:basedOn w:val="Normal"/>
    <w:rsid w:val="00561320"/>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93">
    <w:name w:val="xl93"/>
    <w:basedOn w:val="Normal"/>
    <w:rsid w:val="00561320"/>
    <w:pPr>
      <w:pBdr>
        <w:top w:val="single" w:sz="4" w:space="0" w:color="auto"/>
        <w:left w:val="single" w:sz="8" w:space="9" w:color="auto"/>
        <w:bottom w:val="single" w:sz="8" w:space="0"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94">
    <w:name w:val="xl94"/>
    <w:basedOn w:val="Normal"/>
    <w:rsid w:val="00561320"/>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95">
    <w:name w:val="xl95"/>
    <w:basedOn w:val="Normal"/>
    <w:rsid w:val="00561320"/>
    <w:pPr>
      <w:pBdr>
        <w:left w:val="single" w:sz="8"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96">
    <w:name w:val="xl96"/>
    <w:basedOn w:val="Normal"/>
    <w:rsid w:val="00561320"/>
    <w:pPr>
      <w:pBdr>
        <w:top w:val="single" w:sz="4" w:space="0" w:color="auto"/>
        <w:left w:val="single" w:sz="8" w:space="9"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97">
    <w:name w:val="xl97"/>
    <w:basedOn w:val="Normal"/>
    <w:rsid w:val="00561320"/>
    <w:pPr>
      <w:pBdr>
        <w:left w:val="single" w:sz="8" w:space="9" w:color="auto"/>
        <w:bottom w:val="single" w:sz="8" w:space="0"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98">
    <w:name w:val="xl98"/>
    <w:basedOn w:val="Normal"/>
    <w:rsid w:val="00561320"/>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99">
    <w:name w:val="xl99"/>
    <w:basedOn w:val="Normal"/>
    <w:rsid w:val="00561320"/>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ascii="Times New Roman TUR" w:hAnsi="Times New Roman TUR" w:cs="Times New Roman TUR"/>
      <w:b/>
      <w:bCs/>
      <w:sz w:val="18"/>
      <w:szCs w:val="18"/>
      <w:lang w:val="tr-TR" w:eastAsia="tr-TR"/>
    </w:rPr>
  </w:style>
  <w:style w:type="paragraph" w:customStyle="1" w:styleId="xl100">
    <w:name w:val="xl100"/>
    <w:basedOn w:val="Normal"/>
    <w:rsid w:val="00561320"/>
    <w:pPr>
      <w:pBdr>
        <w:top w:val="single" w:sz="8" w:space="0" w:color="auto"/>
        <w:left w:val="single" w:sz="8" w:space="0" w:color="auto"/>
        <w:bottom w:val="single" w:sz="8" w:space="0" w:color="auto"/>
      </w:pBdr>
      <w:shd w:val="clear" w:color="000000" w:fill="C0C0C0"/>
      <w:spacing w:before="100" w:beforeAutospacing="1" w:after="100" w:afterAutospacing="1"/>
      <w:textAlignment w:val="center"/>
    </w:pPr>
    <w:rPr>
      <w:rFonts w:ascii="Times New Roman TUR" w:hAnsi="Times New Roman TUR" w:cs="Times New Roman TUR"/>
      <w:b/>
      <w:bCs/>
      <w:szCs w:val="24"/>
      <w:lang w:val="tr-TR" w:eastAsia="tr-TR"/>
    </w:rPr>
  </w:style>
  <w:style w:type="paragraph" w:customStyle="1" w:styleId="xl101">
    <w:name w:val="xl101"/>
    <w:basedOn w:val="Normal"/>
    <w:rsid w:val="00561320"/>
    <w:pPr>
      <w:pBdr>
        <w:top w:val="single" w:sz="8" w:space="0" w:color="auto"/>
        <w:bottom w:val="single" w:sz="8" w:space="0" w:color="auto"/>
      </w:pBdr>
      <w:shd w:val="clear" w:color="000000" w:fill="C0C0C0"/>
      <w:spacing w:before="100" w:beforeAutospacing="1" w:after="100" w:afterAutospacing="1"/>
      <w:textAlignment w:val="center"/>
    </w:pPr>
    <w:rPr>
      <w:rFonts w:ascii="Times New Roman TUR" w:hAnsi="Times New Roman TUR" w:cs="Times New Roman TUR"/>
      <w:b/>
      <w:bCs/>
      <w:szCs w:val="24"/>
      <w:lang w:val="tr-TR" w:eastAsia="tr-TR"/>
    </w:rPr>
  </w:style>
  <w:style w:type="paragraph" w:customStyle="1" w:styleId="xl102">
    <w:name w:val="xl102"/>
    <w:basedOn w:val="Normal"/>
    <w:rsid w:val="00561320"/>
    <w:pPr>
      <w:pBdr>
        <w:top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TUR" w:hAnsi="Times New Roman TUR" w:cs="Times New Roman TUR"/>
      <w:b/>
      <w:bCs/>
      <w:szCs w:val="24"/>
      <w:lang w:val="tr-TR" w:eastAsia="tr-TR"/>
    </w:rPr>
  </w:style>
  <w:style w:type="paragraph" w:customStyle="1" w:styleId="xl103">
    <w:name w:val="xl103"/>
    <w:basedOn w:val="Normal"/>
    <w:rsid w:val="00561320"/>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TUR" w:hAnsi="Times New Roman TUR" w:cs="Times New Roman TUR"/>
      <w:b/>
      <w:bCs/>
      <w:sz w:val="18"/>
      <w:szCs w:val="18"/>
      <w:lang w:val="tr-TR" w:eastAsia="tr-TR"/>
    </w:rPr>
  </w:style>
  <w:style w:type="paragraph" w:customStyle="1" w:styleId="xl104">
    <w:name w:val="xl104"/>
    <w:basedOn w:val="Normal"/>
    <w:rsid w:val="00561320"/>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TUR" w:hAnsi="Times New Roman TUR" w:cs="Times New Roman TUR"/>
      <w:b/>
      <w:bCs/>
      <w:sz w:val="18"/>
      <w:szCs w:val="18"/>
      <w:lang w:val="tr-TR" w:eastAsia="tr-TR"/>
    </w:rPr>
  </w:style>
  <w:style w:type="paragraph" w:customStyle="1" w:styleId="xl105">
    <w:name w:val="xl105"/>
    <w:basedOn w:val="Normal"/>
    <w:rsid w:val="00561320"/>
    <w:pPr>
      <w:pBdr>
        <w:top w:val="single" w:sz="8" w:space="0" w:color="auto"/>
        <w:bottom w:val="single" w:sz="4"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106">
    <w:name w:val="xl106"/>
    <w:basedOn w:val="Normal"/>
    <w:rsid w:val="0056132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07">
    <w:name w:val="xl107"/>
    <w:basedOn w:val="Normal"/>
    <w:rsid w:val="00561320"/>
    <w:pPr>
      <w:pBdr>
        <w:top w:val="single" w:sz="4" w:space="0" w:color="auto"/>
        <w:bottom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08">
    <w:name w:val="xl108"/>
    <w:basedOn w:val="Normal"/>
    <w:rsid w:val="00561320"/>
    <w:pPr>
      <w:pBdr>
        <w:top w:val="single" w:sz="4" w:space="0" w:color="auto"/>
        <w:left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09">
    <w:name w:val="xl109"/>
    <w:basedOn w:val="Normal"/>
    <w:rsid w:val="00561320"/>
    <w:pPr>
      <w:pBdr>
        <w:top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0">
    <w:name w:val="xl110"/>
    <w:basedOn w:val="Normal"/>
    <w:rsid w:val="00561320"/>
    <w:pPr>
      <w:pBdr>
        <w:bottom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1">
    <w:name w:val="xl111"/>
    <w:basedOn w:val="Normal"/>
    <w:rsid w:val="00561320"/>
    <w:pPr>
      <w:pBdr>
        <w:left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2">
    <w:name w:val="xl112"/>
    <w:basedOn w:val="Normal"/>
    <w:rsid w:val="00561320"/>
    <w:pPr>
      <w:pBdr>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3">
    <w:name w:val="xl113"/>
    <w:basedOn w:val="Normal"/>
    <w:rsid w:val="00561320"/>
    <w:pPr>
      <w:pBdr>
        <w:top w:val="single" w:sz="8" w:space="0" w:color="auto"/>
        <w:bottom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4">
    <w:name w:val="xl114"/>
    <w:basedOn w:val="Normal"/>
    <w:rsid w:val="00561320"/>
    <w:pPr>
      <w:pBdr>
        <w:left w:val="single" w:sz="4" w:space="0" w:color="auto"/>
        <w:bottom w:val="single" w:sz="4"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5">
    <w:name w:val="xl115"/>
    <w:basedOn w:val="Normal"/>
    <w:rsid w:val="00561320"/>
    <w:pPr>
      <w:pBdr>
        <w:bottom w:val="single" w:sz="4" w:space="0" w:color="auto"/>
        <w:right w:val="single" w:sz="4"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16">
    <w:name w:val="xl116"/>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117">
    <w:name w:val="xl117"/>
    <w:basedOn w:val="Normal"/>
    <w:rsid w:val="00561320"/>
    <w:pPr>
      <w:pBdr>
        <w:left w:val="single" w:sz="8" w:space="9"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118">
    <w:name w:val="xl118"/>
    <w:basedOn w:val="Normal"/>
    <w:rsid w:val="00561320"/>
    <w:pPr>
      <w:pBdr>
        <w:top w:val="single" w:sz="4" w:space="0" w:color="auto"/>
        <w:left w:val="single" w:sz="8" w:space="9"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6"/>
      <w:szCs w:val="16"/>
      <w:lang w:val="tr-TR" w:eastAsia="tr-TR"/>
    </w:rPr>
  </w:style>
  <w:style w:type="paragraph" w:customStyle="1" w:styleId="xl119">
    <w:name w:val="xl119"/>
    <w:basedOn w:val="Normal"/>
    <w:rsid w:val="00561320"/>
    <w:pPr>
      <w:pBdr>
        <w:bottom w:val="single" w:sz="8" w:space="0" w:color="auto"/>
      </w:pBd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120">
    <w:name w:val="xl120"/>
    <w:basedOn w:val="Normal"/>
    <w:rsid w:val="00561320"/>
    <w:pPr>
      <w:pBdr>
        <w:bottom w:val="single" w:sz="8" w:space="0" w:color="auto"/>
      </w:pBdr>
      <w:spacing w:before="100" w:beforeAutospacing="1" w:after="100" w:afterAutospacing="1"/>
      <w:jc w:val="right"/>
      <w:textAlignment w:val="center"/>
    </w:pPr>
    <w:rPr>
      <w:rFonts w:ascii="Times New Roman TUR" w:hAnsi="Times New Roman TUR" w:cs="Times New Roman TUR"/>
      <w:sz w:val="18"/>
      <w:szCs w:val="18"/>
      <w:lang w:val="tr-TR" w:eastAsia="tr-TR"/>
    </w:rPr>
  </w:style>
  <w:style w:type="paragraph" w:customStyle="1" w:styleId="xl121">
    <w:name w:val="xl121"/>
    <w:basedOn w:val="Normal"/>
    <w:rsid w:val="00561320"/>
    <w:pPr>
      <w:pBdr>
        <w:top w:val="single" w:sz="4" w:space="0" w:color="auto"/>
        <w:left w:val="single" w:sz="8" w:space="9" w:color="auto"/>
        <w:right w:val="single" w:sz="8" w:space="0" w:color="auto"/>
      </w:pBdr>
      <w:spacing w:before="100" w:beforeAutospacing="1" w:after="100" w:afterAutospacing="1"/>
      <w:ind w:firstLineChars="100" w:firstLine="100"/>
      <w:textAlignment w:val="center"/>
    </w:pPr>
    <w:rPr>
      <w:rFonts w:ascii="Times New Roman TUR" w:hAnsi="Times New Roman TUR" w:cs="Times New Roman TUR"/>
      <w:sz w:val="18"/>
      <w:szCs w:val="18"/>
      <w:lang w:val="tr-TR" w:eastAsia="tr-TR"/>
    </w:rPr>
  </w:style>
  <w:style w:type="paragraph" w:customStyle="1" w:styleId="xl122">
    <w:name w:val="xl122"/>
    <w:basedOn w:val="Normal"/>
    <w:rsid w:val="00561320"/>
    <w:pPr>
      <w:spacing w:before="100" w:beforeAutospacing="1" w:after="100" w:afterAutospacing="1"/>
      <w:textAlignment w:val="center"/>
    </w:pPr>
    <w:rPr>
      <w:rFonts w:ascii="Times New Roman TUR" w:hAnsi="Times New Roman TUR" w:cs="Times New Roman TUR"/>
      <w:b/>
      <w:bCs/>
      <w:sz w:val="18"/>
      <w:szCs w:val="18"/>
      <w:lang w:val="tr-TR" w:eastAsia="tr-TR"/>
    </w:rPr>
  </w:style>
  <w:style w:type="paragraph" w:customStyle="1" w:styleId="xl123">
    <w:name w:val="xl123"/>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TUR" w:hAnsi="Times New Roman TUR" w:cs="Times New Roman TUR"/>
      <w:sz w:val="18"/>
      <w:szCs w:val="18"/>
      <w:lang w:val="tr-TR" w:eastAsia="tr-TR"/>
    </w:rPr>
  </w:style>
  <w:style w:type="paragraph" w:customStyle="1" w:styleId="xl124">
    <w:name w:val="xl124"/>
    <w:basedOn w:val="Normal"/>
    <w:rsid w:val="00561320"/>
    <w:pPr>
      <w:pBdr>
        <w:left w:val="single" w:sz="8" w:space="0" w:color="auto"/>
      </w:pBdr>
      <w:spacing w:before="100" w:beforeAutospacing="1" w:after="100" w:afterAutospacing="1"/>
      <w:jc w:val="center"/>
      <w:textAlignment w:val="center"/>
    </w:pPr>
    <w:rPr>
      <w:rFonts w:ascii="Times New Roman TUR" w:hAnsi="Times New Roman TUR" w:cs="Times New Roman TUR"/>
      <w:b/>
      <w:bCs/>
      <w:sz w:val="18"/>
      <w:szCs w:val="18"/>
      <w:lang w:val="tr-TR" w:eastAsia="tr-TR"/>
    </w:rPr>
  </w:style>
  <w:style w:type="paragraph" w:customStyle="1" w:styleId="xl125">
    <w:name w:val="xl125"/>
    <w:basedOn w:val="Normal"/>
    <w:rsid w:val="00561320"/>
    <w:pPr>
      <w:spacing w:before="100" w:beforeAutospacing="1" w:after="100" w:afterAutospacing="1"/>
      <w:jc w:val="center"/>
      <w:textAlignment w:val="center"/>
    </w:pPr>
    <w:rPr>
      <w:rFonts w:ascii="Times New Roman TUR" w:hAnsi="Times New Roman TUR" w:cs="Times New Roman TUR"/>
      <w:b/>
      <w:bCs/>
      <w:sz w:val="18"/>
      <w:szCs w:val="18"/>
      <w:lang w:val="tr-TR" w:eastAsia="tr-TR"/>
    </w:rPr>
  </w:style>
  <w:style w:type="paragraph" w:customStyle="1" w:styleId="xl126">
    <w:name w:val="xl126"/>
    <w:basedOn w:val="Normal"/>
    <w:rsid w:val="00561320"/>
    <w:pPr>
      <w:pBdr>
        <w:right w:val="single" w:sz="8" w:space="0" w:color="auto"/>
      </w:pBdr>
      <w:spacing w:before="100" w:beforeAutospacing="1" w:after="100" w:afterAutospacing="1"/>
      <w:jc w:val="center"/>
      <w:textAlignment w:val="center"/>
    </w:pPr>
    <w:rPr>
      <w:rFonts w:ascii="Times New Roman TUR" w:hAnsi="Times New Roman TUR" w:cs="Times New Roman TUR"/>
      <w:b/>
      <w:bCs/>
      <w:sz w:val="18"/>
      <w:szCs w:val="18"/>
      <w:lang w:val="tr-TR" w:eastAsia="tr-TR"/>
    </w:rPr>
  </w:style>
  <w:style w:type="table" w:styleId="TabloKlavuz1">
    <w:name w:val="Table Grid 1"/>
    <w:basedOn w:val="NormalTablo"/>
    <w:rsid w:val="00561320"/>
    <w:pPr>
      <w:spacing w:after="0" w:line="240" w:lineRule="auto"/>
    </w:pPr>
    <w:rPr>
      <w:rFonts w:ascii="Times New Roman" w:eastAsia="Times New Roman" w:hAnsi="Times New Roman"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Zarif">
    <w:name w:val="Table Elegant"/>
    <w:basedOn w:val="NormalTablo"/>
    <w:rsid w:val="00561320"/>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7">
    <w:name w:val="Table Grid 7"/>
    <w:basedOn w:val="NormalTablo"/>
    <w:rsid w:val="00561320"/>
    <w:pPr>
      <w:spacing w:after="0" w:line="240" w:lineRule="auto"/>
    </w:pPr>
    <w:rPr>
      <w:rFonts w:ascii="Times New Roman" w:eastAsia="Times New Roman" w:hAnsi="Times New Roman" w:cs="Times New Roman"/>
      <w:b/>
      <w:bCs/>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kGlgeleme1">
    <w:name w:val="Açık Gölgeleme1"/>
    <w:basedOn w:val="NormalTablo"/>
    <w:uiPriority w:val="60"/>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RenkliListe-Vurgu6">
    <w:name w:val="Colorful List Accent 6"/>
    <w:basedOn w:val="NormalTablo"/>
    <w:uiPriority w:val="72"/>
    <w:rsid w:val="00561320"/>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z-FormunAlt">
    <w:name w:val="HTML Bottom of Form"/>
    <w:basedOn w:val="Normal"/>
    <w:next w:val="Normal"/>
    <w:link w:val="z-FormunAltChar"/>
    <w:hidden/>
    <w:uiPriority w:val="99"/>
    <w:unhideWhenUsed/>
    <w:rsid w:val="00561320"/>
    <w:pPr>
      <w:pBdr>
        <w:top w:val="single" w:sz="6" w:space="1" w:color="auto"/>
      </w:pBdr>
      <w:jc w:val="center"/>
    </w:pPr>
    <w:rPr>
      <w:rFonts w:ascii="Arial" w:hAnsi="Arial" w:cs="Arial"/>
      <w:vanish/>
      <w:sz w:val="16"/>
      <w:szCs w:val="16"/>
      <w:lang w:val="tr-TR" w:eastAsia="tr-TR"/>
    </w:rPr>
  </w:style>
  <w:style w:type="character" w:customStyle="1" w:styleId="z-FormunAltChar">
    <w:name w:val="z-Formun Altı Char"/>
    <w:basedOn w:val="VarsaylanParagrafYazTipi"/>
    <w:link w:val="z-FormunAlt"/>
    <w:uiPriority w:val="99"/>
    <w:rsid w:val="00561320"/>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unhideWhenUsed/>
    <w:rsid w:val="00561320"/>
    <w:pPr>
      <w:pBdr>
        <w:bottom w:val="single" w:sz="6" w:space="1" w:color="auto"/>
      </w:pBdr>
      <w:jc w:val="center"/>
    </w:pPr>
    <w:rPr>
      <w:rFonts w:ascii="Arial" w:hAnsi="Arial" w:cs="Arial"/>
      <w:vanish/>
      <w:sz w:val="16"/>
      <w:szCs w:val="16"/>
      <w:lang w:val="tr-TR" w:eastAsia="tr-TR"/>
    </w:rPr>
  </w:style>
  <w:style w:type="character" w:customStyle="1" w:styleId="z-FormunstChar">
    <w:name w:val="z-Formun Üstü Char"/>
    <w:basedOn w:val="VarsaylanParagrafYazTipi"/>
    <w:link w:val="z-Formunst"/>
    <w:uiPriority w:val="99"/>
    <w:rsid w:val="00561320"/>
    <w:rPr>
      <w:rFonts w:ascii="Arial" w:eastAsia="Times New Roman" w:hAnsi="Arial" w:cs="Arial"/>
      <w:vanish/>
      <w:sz w:val="16"/>
      <w:szCs w:val="16"/>
      <w:lang w:eastAsia="tr-TR"/>
    </w:rPr>
  </w:style>
  <w:style w:type="paragraph" w:customStyle="1" w:styleId="ListeParagraf1">
    <w:name w:val="Liste Paragraf1"/>
    <w:basedOn w:val="Normal"/>
    <w:rsid w:val="00561320"/>
    <w:pPr>
      <w:spacing w:after="200" w:line="276" w:lineRule="auto"/>
      <w:ind w:left="720"/>
      <w:contextualSpacing/>
    </w:pPr>
    <w:rPr>
      <w:rFonts w:ascii="Calibri" w:hAnsi="Calibri"/>
      <w:sz w:val="22"/>
      <w:szCs w:val="22"/>
      <w:lang w:val="tr-TR" w:eastAsia="en-US"/>
    </w:rPr>
  </w:style>
  <w:style w:type="paragraph" w:customStyle="1" w:styleId="style1">
    <w:name w:val="style1"/>
    <w:basedOn w:val="Normal"/>
    <w:rsid w:val="00561320"/>
    <w:pPr>
      <w:spacing w:before="100" w:beforeAutospacing="1" w:after="100" w:afterAutospacing="1"/>
    </w:pPr>
    <w:rPr>
      <w:rFonts w:ascii="Arial" w:hAnsi="Arial" w:cs="Arial"/>
      <w:szCs w:val="24"/>
      <w:lang w:val="tr-TR" w:eastAsia="tr-TR"/>
    </w:rPr>
  </w:style>
  <w:style w:type="paragraph" w:customStyle="1" w:styleId="Default">
    <w:name w:val="Default"/>
    <w:rsid w:val="005613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Bal">
    <w:name w:val="TOC Heading"/>
    <w:basedOn w:val="Normal"/>
    <w:next w:val="Normal"/>
    <w:uiPriority w:val="39"/>
    <w:unhideWhenUsed/>
    <w:qFormat/>
    <w:rsid w:val="00561320"/>
    <w:pPr>
      <w:spacing w:after="200" w:line="276" w:lineRule="auto"/>
    </w:pPr>
    <w:rPr>
      <w:rFonts w:ascii="Calibri" w:eastAsia="Calibri" w:hAnsi="Calibri"/>
      <w:sz w:val="22"/>
      <w:szCs w:val="22"/>
      <w:lang w:val="tr-TR" w:eastAsia="en-US"/>
    </w:rPr>
  </w:style>
  <w:style w:type="table" w:styleId="OrtaKlavuz1-Vurgu3">
    <w:name w:val="Medium Grid 1 Accent 3"/>
    <w:basedOn w:val="NormalTablo"/>
    <w:uiPriority w:val="67"/>
    <w:rsid w:val="00561320"/>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AralkYok">
    <w:name w:val="No Spacing"/>
    <w:link w:val="AralkYokChar"/>
    <w:uiPriority w:val="1"/>
    <w:qFormat/>
    <w:rsid w:val="00561320"/>
    <w:pPr>
      <w:spacing w:after="0" w:line="240" w:lineRule="auto"/>
    </w:pPr>
    <w:rPr>
      <w:rFonts w:ascii="Calibri" w:eastAsia="Times New Roman" w:hAnsi="Calibri" w:cs="Times New Roman"/>
      <w:sz w:val="20"/>
      <w:szCs w:val="20"/>
      <w:lang w:val="en-US"/>
    </w:rPr>
  </w:style>
  <w:style w:type="character" w:customStyle="1" w:styleId="AralkYokChar">
    <w:name w:val="Aralık Yok Char"/>
    <w:link w:val="AralkYok"/>
    <w:uiPriority w:val="1"/>
    <w:rsid w:val="00561320"/>
    <w:rPr>
      <w:rFonts w:ascii="Calibri" w:eastAsia="Times New Roman" w:hAnsi="Calibri" w:cs="Times New Roman"/>
      <w:sz w:val="20"/>
      <w:szCs w:val="20"/>
      <w:lang w:val="en-US"/>
    </w:rPr>
  </w:style>
  <w:style w:type="table" w:styleId="OrtaKlavuz1-Vurgu5">
    <w:name w:val="Medium Grid 1 Accent 5"/>
    <w:basedOn w:val="NormalTablo"/>
    <w:uiPriority w:val="67"/>
    <w:rsid w:val="00561320"/>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2">
    <w:name w:val="Medium Grid 1 Accent 2"/>
    <w:basedOn w:val="NormalTablo"/>
    <w:uiPriority w:val="67"/>
    <w:rsid w:val="00561320"/>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2-Vurgu6">
    <w:name w:val="Medium Grid 2 Accent 6"/>
    <w:basedOn w:val="NormalTablo"/>
    <w:uiPriority w:val="68"/>
    <w:rsid w:val="00561320"/>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AklamaBavurusu">
    <w:name w:val="annotation reference"/>
    <w:uiPriority w:val="99"/>
    <w:unhideWhenUsed/>
    <w:rsid w:val="00561320"/>
    <w:rPr>
      <w:sz w:val="16"/>
      <w:szCs w:val="16"/>
    </w:rPr>
  </w:style>
  <w:style w:type="paragraph" w:styleId="AklamaKonusu">
    <w:name w:val="annotation subject"/>
    <w:basedOn w:val="AklamaMetni"/>
    <w:next w:val="AklamaMetni"/>
    <w:link w:val="AklamaKonusuChar"/>
    <w:uiPriority w:val="99"/>
    <w:unhideWhenUsed/>
    <w:rsid w:val="00561320"/>
    <w:pPr>
      <w:spacing w:after="200"/>
    </w:pPr>
    <w:rPr>
      <w:rFonts w:ascii="Calibri" w:hAnsi="Calibri"/>
      <w:b/>
      <w:bCs/>
      <w:lang w:val="tr-TR" w:eastAsia="tr-TR"/>
    </w:rPr>
  </w:style>
  <w:style w:type="character" w:customStyle="1" w:styleId="AklamaKonusuChar">
    <w:name w:val="Açıklama Konusu Char"/>
    <w:basedOn w:val="AklamaMetniChar"/>
    <w:link w:val="AklamaKonusu"/>
    <w:uiPriority w:val="99"/>
    <w:rsid w:val="00561320"/>
    <w:rPr>
      <w:rFonts w:ascii="Calibri" w:eastAsia="Times New Roman" w:hAnsi="Calibri" w:cs="Times New Roman"/>
      <w:b/>
      <w:bCs/>
      <w:sz w:val="20"/>
      <w:szCs w:val="20"/>
      <w:lang w:val="en-GB" w:eastAsia="tr-TR"/>
    </w:rPr>
  </w:style>
  <w:style w:type="character" w:customStyle="1" w:styleId="AklamaMetniChar1">
    <w:name w:val="Açıklama Metni Char1"/>
    <w:link w:val="AklamaMetni"/>
    <w:uiPriority w:val="99"/>
    <w:rsid w:val="00561320"/>
    <w:rPr>
      <w:rFonts w:ascii="Times New Roman" w:eastAsia="Times New Roman" w:hAnsi="Times New Roman" w:cs="Times New Roman"/>
      <w:sz w:val="20"/>
      <w:szCs w:val="20"/>
      <w:lang w:val="en-GB" w:eastAsia="ko-KR"/>
    </w:rPr>
  </w:style>
  <w:style w:type="table" w:customStyle="1" w:styleId="MediumShading11">
    <w:name w:val="Medium Shading 11"/>
    <w:basedOn w:val="NormalTablo"/>
    <w:uiPriority w:val="63"/>
    <w:rsid w:val="00561320"/>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1">
    <w:name w:val="Light Shading1"/>
    <w:basedOn w:val="NormalTablo"/>
    <w:uiPriority w:val="60"/>
    <w:rsid w:val="00561320"/>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zeltme">
    <w:name w:val="Revision"/>
    <w:hidden/>
    <w:uiPriority w:val="99"/>
    <w:semiHidden/>
    <w:rsid w:val="00561320"/>
    <w:pPr>
      <w:spacing w:after="0" w:line="240" w:lineRule="auto"/>
    </w:pPr>
    <w:rPr>
      <w:rFonts w:ascii="Calibri" w:eastAsia="Calibri" w:hAnsi="Calibri" w:cs="Times New Roman"/>
    </w:rPr>
  </w:style>
  <w:style w:type="character" w:customStyle="1" w:styleId="apple-converted-space">
    <w:name w:val="apple-converted-space"/>
    <w:rsid w:val="00561320"/>
  </w:style>
  <w:style w:type="character" w:customStyle="1" w:styleId="Balk1Char1">
    <w:name w:val="Başlık 1 Char1"/>
    <w:link w:val="Balk1"/>
    <w:uiPriority w:val="9"/>
    <w:rsid w:val="00561320"/>
    <w:rPr>
      <w:rFonts w:ascii="Times New Roman" w:eastAsia="Times New Roman" w:hAnsi="Times New Roman" w:cs="Times New Roman"/>
      <w:b/>
      <w:sz w:val="28"/>
      <w:szCs w:val="20"/>
      <w:lang w:val="en-GB" w:eastAsia="ko-KR"/>
    </w:rPr>
  </w:style>
  <w:style w:type="character" w:customStyle="1" w:styleId="Balk2Char1">
    <w:name w:val="Başlık 2 Char1"/>
    <w:uiPriority w:val="9"/>
    <w:rsid w:val="00561320"/>
    <w:rPr>
      <w:rFonts w:ascii="Cambria" w:eastAsia="Times New Roman" w:hAnsi="Cambria"/>
      <w:b/>
      <w:bCs/>
      <w:i/>
      <w:iCs/>
      <w:sz w:val="28"/>
      <w:szCs w:val="28"/>
      <w:lang w:eastAsia="en-US"/>
    </w:rPr>
  </w:style>
  <w:style w:type="table" w:customStyle="1" w:styleId="AkGlgeleme-Vurgu11">
    <w:name w:val="Açık Gölgeleme - Vurgu 11"/>
    <w:basedOn w:val="NormalTablo"/>
    <w:uiPriority w:val="60"/>
    <w:rsid w:val="00561320"/>
    <w:pPr>
      <w:spacing w:after="0" w:line="240" w:lineRule="auto"/>
    </w:pPr>
    <w:rPr>
      <w:rFonts w:ascii="Calibri" w:eastAsia="Calibri" w:hAnsi="Calibri" w:cs="Times New Roman"/>
      <w:color w:val="365F91"/>
      <w:sz w:val="20"/>
      <w:szCs w:val="20"/>
      <w:lang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6">
    <w:name w:val="Light Shading Accent 6"/>
    <w:basedOn w:val="NormalTablo"/>
    <w:uiPriority w:val="60"/>
    <w:rsid w:val="00561320"/>
    <w:pPr>
      <w:spacing w:after="0" w:line="240" w:lineRule="auto"/>
    </w:pPr>
    <w:rPr>
      <w:rFonts w:ascii="Calibri" w:eastAsia="Calibri" w:hAnsi="Calibri" w:cs="Times New Roman"/>
      <w:color w:val="E36C0A"/>
      <w:sz w:val="20"/>
      <w:szCs w:val="20"/>
      <w:lang w:eastAsia="tr-T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AkGlgeleme2">
    <w:name w:val="Açık Gölgeleme2"/>
    <w:basedOn w:val="NormalTablo"/>
    <w:uiPriority w:val="60"/>
    <w:rsid w:val="00561320"/>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k2Char2">
    <w:name w:val="Başlık 2 Char2"/>
    <w:link w:val="Balk2"/>
    <w:uiPriority w:val="9"/>
    <w:rsid w:val="00561320"/>
    <w:rPr>
      <w:rFonts w:ascii="Arial" w:eastAsia="Times New Roman" w:hAnsi="Arial" w:cs="Times New Roman"/>
      <w:b/>
      <w:sz w:val="24"/>
      <w:szCs w:val="20"/>
      <w:lang w:val="en-GB" w:eastAsia="ko-KR"/>
    </w:rPr>
  </w:style>
  <w:style w:type="table" w:styleId="RenkliListe-Vurgu2">
    <w:name w:val="Colorful List Accent 2"/>
    <w:basedOn w:val="NormalTablo"/>
    <w:uiPriority w:val="72"/>
    <w:rsid w:val="00561320"/>
    <w:pPr>
      <w:spacing w:after="0" w:line="240" w:lineRule="auto"/>
    </w:pPr>
    <w:rPr>
      <w:rFonts w:ascii="Calibri" w:eastAsia="Calibri" w:hAnsi="Calibri" w:cs="Times New Roman"/>
      <w:color w:val="000000"/>
      <w:sz w:val="20"/>
      <w:szCs w:val="20"/>
      <w:lang w:eastAsia="tr-TR"/>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OrtaGlgeleme1-Vurgu2">
    <w:name w:val="Medium Shading 1 Accent 2"/>
    <w:basedOn w:val="NormalTablo"/>
    <w:uiPriority w:val="63"/>
    <w:rsid w:val="00561320"/>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ListeYok1">
    <w:name w:val="Liste Yok1"/>
    <w:next w:val="ListeYok"/>
    <w:uiPriority w:val="99"/>
    <w:semiHidden/>
    <w:unhideWhenUsed/>
    <w:rsid w:val="00561320"/>
  </w:style>
  <w:style w:type="paragraph" w:customStyle="1" w:styleId="ListeParagraf11">
    <w:name w:val="Liste Paragraf11"/>
    <w:basedOn w:val="Normal"/>
    <w:rsid w:val="00561320"/>
    <w:pPr>
      <w:spacing w:after="200" w:line="276" w:lineRule="auto"/>
      <w:ind w:left="720"/>
      <w:contextualSpacing/>
    </w:pPr>
    <w:rPr>
      <w:rFonts w:ascii="Calibri" w:hAnsi="Calibri"/>
      <w:sz w:val="22"/>
      <w:szCs w:val="22"/>
      <w:lang w:val="tr-TR" w:eastAsia="en-US"/>
    </w:rPr>
  </w:style>
  <w:style w:type="paragraph" w:customStyle="1" w:styleId="2-OrtaBaslk">
    <w:name w:val="2-Orta Baslık"/>
    <w:rsid w:val="00561320"/>
    <w:pPr>
      <w:spacing w:after="0" w:line="240" w:lineRule="auto"/>
      <w:jc w:val="center"/>
    </w:pPr>
    <w:rPr>
      <w:rFonts w:ascii="Times New Roman" w:eastAsia="ヒラギノ明朝 Pro W3" w:hAnsi="Times" w:cs="Times New Roman"/>
      <w:b/>
      <w:sz w:val="19"/>
      <w:szCs w:val="20"/>
    </w:rPr>
  </w:style>
  <w:style w:type="paragraph" w:customStyle="1" w:styleId="xl63">
    <w:name w:val="xl63"/>
    <w:basedOn w:val="Normal"/>
    <w:rsid w:val="00561320"/>
    <w:pPr>
      <w:spacing w:before="100" w:beforeAutospacing="1" w:after="100" w:afterAutospacing="1"/>
      <w:textAlignment w:val="center"/>
    </w:pPr>
    <w:rPr>
      <w:rFonts w:ascii="Times New Roman TUR" w:hAnsi="Times New Roman TUR" w:cs="Times New Roman TUR"/>
      <w:b/>
      <w:bCs/>
      <w:szCs w:val="24"/>
      <w:lang w:val="tr-TR" w:eastAsia="tr-TR"/>
    </w:rPr>
  </w:style>
  <w:style w:type="paragraph" w:customStyle="1" w:styleId="xl64">
    <w:name w:val="xl64"/>
    <w:basedOn w:val="Normal"/>
    <w:rsid w:val="00561320"/>
    <w:pPr>
      <w:spacing w:before="100" w:beforeAutospacing="1" w:after="100" w:afterAutospacing="1"/>
      <w:textAlignment w:val="center"/>
    </w:pPr>
    <w:rPr>
      <w:rFonts w:ascii="Times New Roman TUR" w:hAnsi="Times New Roman TUR" w:cs="Times New Roman TUR"/>
      <w:sz w:val="18"/>
      <w:szCs w:val="18"/>
      <w:lang w:val="tr-TR" w:eastAsia="tr-TR"/>
    </w:rPr>
  </w:style>
  <w:style w:type="table" w:styleId="OrtaKlavuz2-Vurgu1">
    <w:name w:val="Medium Grid 2 Accent 1"/>
    <w:basedOn w:val="NormalTablo"/>
    <w:uiPriority w:val="68"/>
    <w:rsid w:val="00561320"/>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AkListe-Vurgu11">
    <w:name w:val="Açık Liste - Vurgu 11"/>
    <w:basedOn w:val="NormalTablo"/>
    <w:uiPriority w:val="61"/>
    <w:rsid w:val="00561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KoyuListe-Vurgu1">
    <w:name w:val="Dark List Accent 1"/>
    <w:basedOn w:val="NormalTablo"/>
    <w:uiPriority w:val="70"/>
    <w:rsid w:val="00561320"/>
    <w:pPr>
      <w:spacing w:after="0" w:line="240" w:lineRule="auto"/>
    </w:pPr>
    <w:rPr>
      <w:rFonts w:ascii="Times New Roman" w:eastAsia="Times New Roman" w:hAnsi="Times New Roman" w:cs="Times New Roman"/>
      <w:color w:val="FFFFFF"/>
      <w:sz w:val="20"/>
      <w:szCs w:val="20"/>
      <w:lang w:eastAsia="tr-TR"/>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abloWeb1">
    <w:name w:val="Table Web 1"/>
    <w:basedOn w:val="NormalTablo"/>
    <w:rsid w:val="00561320"/>
    <w:pPr>
      <w:spacing w:after="0" w:line="240" w:lineRule="auto"/>
    </w:pPr>
    <w:rPr>
      <w:rFonts w:ascii="Times New Roman" w:eastAsia="Times New Roman" w:hAnsi="Times New Roman" w:cs="Times New Roman"/>
      <w:sz w:val="20"/>
      <w:szCs w:val="20"/>
      <w:lang w:eastAsia="tr-T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ncedenBiimlendirilmi">
    <w:name w:val="HTML Preformatted"/>
    <w:basedOn w:val="Normal"/>
    <w:link w:val="HTMLncedenBiimlendirilmiChar"/>
    <w:uiPriority w:val="99"/>
    <w:unhideWhenUsed/>
    <w:rsid w:val="00561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tr-TR" w:eastAsia="tr-TR"/>
    </w:rPr>
  </w:style>
  <w:style w:type="character" w:customStyle="1" w:styleId="HTMLncedenBiimlendirilmiChar">
    <w:name w:val="HTML Önceden Biçimlendirilmiş Char"/>
    <w:basedOn w:val="VarsaylanParagrafYazTipi"/>
    <w:link w:val="HTMLncedenBiimlendirilmi"/>
    <w:uiPriority w:val="99"/>
    <w:rsid w:val="00561320"/>
    <w:rPr>
      <w:rFonts w:ascii="Courier New" w:eastAsia="Times New Roman" w:hAnsi="Courier New" w:cs="Courier New"/>
      <w:color w:val="000000"/>
      <w:sz w:val="14"/>
      <w:szCs w:val="14"/>
      <w:lang w:eastAsia="tr-TR"/>
    </w:rPr>
  </w:style>
  <w:style w:type="paragraph" w:customStyle="1" w:styleId="StilKaln">
    <w:name w:val="Stil Kalın"/>
    <w:basedOn w:val="Normal"/>
    <w:rsid w:val="00561320"/>
    <w:rPr>
      <w:b/>
      <w:bCs/>
      <w:lang w:val="tr-TR" w:eastAsia="tr-TR"/>
    </w:rPr>
  </w:style>
  <w:style w:type="paragraph" w:customStyle="1" w:styleId="xl22">
    <w:name w:val="xl22"/>
    <w:basedOn w:val="Normal"/>
    <w:rsid w:val="00561320"/>
    <w:pPr>
      <w:spacing w:before="100" w:beforeAutospacing="1" w:after="100" w:afterAutospacing="1"/>
      <w:textAlignment w:val="center"/>
    </w:pPr>
    <w:rPr>
      <w:b/>
      <w:bCs/>
      <w:szCs w:val="24"/>
      <w:lang w:val="tr-TR" w:eastAsia="tr-TR"/>
    </w:rPr>
  </w:style>
  <w:style w:type="paragraph" w:customStyle="1" w:styleId="xl23">
    <w:name w:val="xl23"/>
    <w:basedOn w:val="Normal"/>
    <w:rsid w:val="00561320"/>
    <w:pPr>
      <w:spacing w:before="100" w:beforeAutospacing="1" w:after="100" w:afterAutospacing="1"/>
      <w:textAlignment w:val="center"/>
    </w:pPr>
    <w:rPr>
      <w:sz w:val="18"/>
      <w:szCs w:val="18"/>
      <w:lang w:val="tr-TR" w:eastAsia="tr-TR"/>
    </w:rPr>
  </w:style>
  <w:style w:type="paragraph" w:customStyle="1" w:styleId="xl24">
    <w:name w:val="xl24"/>
    <w:basedOn w:val="Normal"/>
    <w:rsid w:val="00561320"/>
    <w:pPr>
      <w:pBdr>
        <w:top w:val="single" w:sz="4" w:space="0" w:color="auto"/>
        <w:bottom w:val="single" w:sz="4" w:space="0" w:color="auto"/>
      </w:pBdr>
      <w:spacing w:before="100" w:beforeAutospacing="1" w:after="100" w:afterAutospacing="1"/>
      <w:textAlignment w:val="center"/>
    </w:pPr>
    <w:rPr>
      <w:sz w:val="18"/>
      <w:szCs w:val="18"/>
      <w:lang w:val="tr-TR" w:eastAsia="tr-TR"/>
    </w:rPr>
  </w:style>
  <w:style w:type="paragraph" w:customStyle="1" w:styleId="xl25">
    <w:name w:val="xl25"/>
    <w:basedOn w:val="Normal"/>
    <w:rsid w:val="00561320"/>
    <w:pPr>
      <w:pBdr>
        <w:top w:val="single" w:sz="4" w:space="0" w:color="auto"/>
        <w:left w:val="single" w:sz="8" w:space="9" w:color="auto"/>
        <w:bottom w:val="single" w:sz="4" w:space="0" w:color="auto"/>
      </w:pBdr>
      <w:spacing w:before="100" w:beforeAutospacing="1" w:after="100" w:afterAutospacing="1"/>
      <w:ind w:firstLineChars="100" w:firstLine="100"/>
      <w:textAlignment w:val="center"/>
    </w:pPr>
    <w:rPr>
      <w:sz w:val="18"/>
      <w:szCs w:val="18"/>
      <w:lang w:val="tr-TR" w:eastAsia="tr-TR"/>
    </w:rPr>
  </w:style>
  <w:style w:type="paragraph" w:customStyle="1" w:styleId="xl26">
    <w:name w:val="xl26"/>
    <w:basedOn w:val="Normal"/>
    <w:rsid w:val="0056132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27">
    <w:name w:val="xl27"/>
    <w:basedOn w:val="Normal"/>
    <w:rsid w:val="005613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28">
    <w:name w:val="xl28"/>
    <w:basedOn w:val="Normal"/>
    <w:rsid w:val="0056132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29">
    <w:name w:val="xl29"/>
    <w:basedOn w:val="Normal"/>
    <w:rsid w:val="00561320"/>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30">
    <w:name w:val="xl30"/>
    <w:basedOn w:val="Normal"/>
    <w:rsid w:val="00561320"/>
    <w:pPr>
      <w:pBdr>
        <w:left w:val="single" w:sz="8" w:space="0" w:color="auto"/>
        <w:bottom w:val="single" w:sz="4" w:space="0" w:color="auto"/>
      </w:pBdr>
      <w:spacing w:before="100" w:beforeAutospacing="1" w:after="100" w:afterAutospacing="1"/>
      <w:textAlignment w:val="center"/>
    </w:pPr>
    <w:rPr>
      <w:b/>
      <w:bCs/>
      <w:sz w:val="18"/>
      <w:szCs w:val="18"/>
      <w:lang w:val="tr-TR" w:eastAsia="tr-TR"/>
    </w:rPr>
  </w:style>
  <w:style w:type="paragraph" w:customStyle="1" w:styleId="xl31">
    <w:name w:val="xl31"/>
    <w:basedOn w:val="Normal"/>
    <w:rsid w:val="00561320"/>
    <w:pPr>
      <w:pBdr>
        <w:bottom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32">
    <w:name w:val="xl32"/>
    <w:basedOn w:val="Normal"/>
    <w:rsid w:val="00561320"/>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33">
    <w:name w:val="xl33"/>
    <w:basedOn w:val="Normal"/>
    <w:rsid w:val="00561320"/>
    <w:pPr>
      <w:pBdr>
        <w:left w:val="single" w:sz="4" w:space="0" w:color="auto"/>
        <w:bottom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34">
    <w:name w:val="xl34"/>
    <w:basedOn w:val="Normal"/>
    <w:rsid w:val="00561320"/>
    <w:pPr>
      <w:pBdr>
        <w:top w:val="single" w:sz="8" w:space="0" w:color="auto"/>
        <w:left w:val="single" w:sz="8" w:space="0" w:color="auto"/>
        <w:bottom w:val="single" w:sz="4" w:space="0" w:color="auto"/>
      </w:pBdr>
      <w:spacing w:before="100" w:beforeAutospacing="1" w:after="100" w:afterAutospacing="1"/>
      <w:textAlignment w:val="center"/>
    </w:pPr>
    <w:rPr>
      <w:b/>
      <w:bCs/>
      <w:sz w:val="18"/>
      <w:szCs w:val="18"/>
      <w:lang w:val="tr-TR" w:eastAsia="tr-TR"/>
    </w:rPr>
  </w:style>
  <w:style w:type="paragraph" w:customStyle="1" w:styleId="xl35">
    <w:name w:val="xl35"/>
    <w:basedOn w:val="Normal"/>
    <w:rsid w:val="00561320"/>
    <w:pPr>
      <w:pBdr>
        <w:top w:val="single" w:sz="8" w:space="0" w:color="auto"/>
        <w:bottom w:val="single" w:sz="4" w:space="0" w:color="auto"/>
      </w:pBdr>
      <w:spacing w:before="100" w:beforeAutospacing="1" w:after="100" w:afterAutospacing="1"/>
      <w:textAlignment w:val="center"/>
    </w:pPr>
    <w:rPr>
      <w:sz w:val="18"/>
      <w:szCs w:val="18"/>
      <w:lang w:val="tr-TR" w:eastAsia="tr-TR"/>
    </w:rPr>
  </w:style>
  <w:style w:type="paragraph" w:customStyle="1" w:styleId="xl36">
    <w:name w:val="xl36"/>
    <w:basedOn w:val="Normal"/>
    <w:rsid w:val="00561320"/>
    <w:pPr>
      <w:pBdr>
        <w:top w:val="single" w:sz="8" w:space="0" w:color="auto"/>
        <w:bottom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37">
    <w:name w:val="xl37"/>
    <w:basedOn w:val="Normal"/>
    <w:rsid w:val="00561320"/>
    <w:pPr>
      <w:pBdr>
        <w:top w:val="single" w:sz="4" w:space="0" w:color="auto"/>
        <w:left w:val="single" w:sz="8" w:space="9" w:color="auto"/>
        <w:bottom w:val="single" w:sz="4" w:space="0" w:color="auto"/>
      </w:pBdr>
      <w:spacing w:before="100" w:beforeAutospacing="1" w:after="100" w:afterAutospacing="1"/>
      <w:ind w:firstLineChars="100" w:firstLine="100"/>
      <w:textAlignment w:val="center"/>
    </w:pPr>
    <w:rPr>
      <w:b/>
      <w:bCs/>
      <w:sz w:val="18"/>
      <w:szCs w:val="18"/>
      <w:lang w:val="tr-TR" w:eastAsia="tr-TR"/>
    </w:rPr>
  </w:style>
  <w:style w:type="paragraph" w:customStyle="1" w:styleId="xl38">
    <w:name w:val="xl38"/>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18"/>
      <w:szCs w:val="18"/>
      <w:lang w:val="tr-TR" w:eastAsia="tr-TR"/>
    </w:rPr>
  </w:style>
  <w:style w:type="paragraph" w:customStyle="1" w:styleId="xl39">
    <w:name w:val="xl39"/>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18"/>
      <w:szCs w:val="18"/>
      <w:lang w:val="tr-TR" w:eastAsia="tr-TR"/>
    </w:rPr>
  </w:style>
  <w:style w:type="paragraph" w:customStyle="1" w:styleId="xl40">
    <w:name w:val="xl40"/>
    <w:basedOn w:val="Normal"/>
    <w:rsid w:val="00561320"/>
    <w:pPr>
      <w:pBdr>
        <w:top w:val="single" w:sz="4" w:space="0" w:color="auto"/>
        <w:left w:val="single" w:sz="8" w:space="9" w:color="auto"/>
      </w:pBdr>
      <w:spacing w:before="100" w:beforeAutospacing="1" w:after="100" w:afterAutospacing="1"/>
      <w:ind w:firstLineChars="100" w:firstLine="100"/>
      <w:textAlignment w:val="center"/>
    </w:pPr>
    <w:rPr>
      <w:sz w:val="18"/>
      <w:szCs w:val="18"/>
      <w:lang w:val="tr-TR" w:eastAsia="tr-TR"/>
    </w:rPr>
  </w:style>
  <w:style w:type="paragraph" w:customStyle="1" w:styleId="xl41">
    <w:name w:val="xl41"/>
    <w:basedOn w:val="Normal"/>
    <w:rsid w:val="00561320"/>
    <w:pPr>
      <w:pBdr>
        <w:top w:val="single" w:sz="4" w:space="0" w:color="auto"/>
        <w:left w:val="single" w:sz="8"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42">
    <w:name w:val="xl42"/>
    <w:basedOn w:val="Normal"/>
    <w:rsid w:val="00561320"/>
    <w:pPr>
      <w:pBdr>
        <w:top w:val="single" w:sz="4" w:space="0" w:color="auto"/>
        <w:left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43">
    <w:name w:val="xl43"/>
    <w:basedOn w:val="Normal"/>
    <w:rsid w:val="00561320"/>
    <w:pPr>
      <w:pBdr>
        <w:top w:val="single" w:sz="4" w:space="0" w:color="auto"/>
        <w:left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44">
    <w:name w:val="xl44"/>
    <w:basedOn w:val="Normal"/>
    <w:rsid w:val="00561320"/>
    <w:pPr>
      <w:pBdr>
        <w:top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45">
    <w:name w:val="xl45"/>
    <w:basedOn w:val="Normal"/>
    <w:rsid w:val="00561320"/>
    <w:pPr>
      <w:pBdr>
        <w:bottom w:val="single" w:sz="4" w:space="0" w:color="auto"/>
      </w:pBdr>
      <w:spacing w:before="100" w:beforeAutospacing="1" w:after="100" w:afterAutospacing="1"/>
      <w:textAlignment w:val="center"/>
    </w:pPr>
    <w:rPr>
      <w:sz w:val="18"/>
      <w:szCs w:val="18"/>
      <w:lang w:val="tr-TR" w:eastAsia="tr-TR"/>
    </w:rPr>
  </w:style>
  <w:style w:type="paragraph" w:customStyle="1" w:styleId="xl46">
    <w:name w:val="xl46"/>
    <w:basedOn w:val="Normal"/>
    <w:rsid w:val="00561320"/>
    <w:pPr>
      <w:pBdr>
        <w:bottom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47">
    <w:name w:val="xl47"/>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lang w:val="tr-TR" w:eastAsia="tr-TR"/>
    </w:rPr>
  </w:style>
  <w:style w:type="paragraph" w:customStyle="1" w:styleId="xl48">
    <w:name w:val="xl48"/>
    <w:basedOn w:val="Normal"/>
    <w:rsid w:val="00561320"/>
    <w:pPr>
      <w:pBdr>
        <w:left w:val="single" w:sz="8" w:space="0" w:color="auto"/>
        <w:bottom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49">
    <w:name w:val="xl49"/>
    <w:basedOn w:val="Normal"/>
    <w:rsid w:val="00561320"/>
    <w:pPr>
      <w:pBdr>
        <w:left w:val="single" w:sz="8"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50">
    <w:name w:val="xl50"/>
    <w:basedOn w:val="Normal"/>
    <w:rsid w:val="00561320"/>
    <w:pPr>
      <w:pBdr>
        <w:left w:val="single" w:sz="4" w:space="0" w:color="auto"/>
        <w:right w:val="single" w:sz="4" w:space="0" w:color="auto"/>
      </w:pBdr>
      <w:spacing w:before="100" w:beforeAutospacing="1" w:after="100" w:afterAutospacing="1"/>
      <w:textAlignment w:val="center"/>
    </w:pPr>
    <w:rPr>
      <w:sz w:val="18"/>
      <w:szCs w:val="18"/>
      <w:lang w:val="tr-TR" w:eastAsia="tr-TR"/>
    </w:rPr>
  </w:style>
  <w:style w:type="paragraph" w:customStyle="1" w:styleId="xl51">
    <w:name w:val="xl51"/>
    <w:basedOn w:val="Normal"/>
    <w:rsid w:val="00561320"/>
    <w:pPr>
      <w:pBdr>
        <w:left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52">
    <w:name w:val="xl52"/>
    <w:basedOn w:val="Normal"/>
    <w:rsid w:val="00561320"/>
    <w:pPr>
      <w:pBdr>
        <w:right w:val="single" w:sz="4" w:space="0" w:color="auto"/>
      </w:pBdr>
      <w:spacing w:before="100" w:beforeAutospacing="1" w:after="100" w:afterAutospacing="1"/>
      <w:textAlignment w:val="center"/>
    </w:pPr>
    <w:rPr>
      <w:sz w:val="18"/>
      <w:szCs w:val="18"/>
      <w:lang w:val="tr-TR" w:eastAsia="tr-TR"/>
    </w:rPr>
  </w:style>
  <w:style w:type="paragraph" w:customStyle="1" w:styleId="xl53">
    <w:name w:val="xl53"/>
    <w:basedOn w:val="Normal"/>
    <w:rsid w:val="00561320"/>
    <w:pPr>
      <w:pBdr>
        <w:left w:val="single" w:sz="8" w:space="9" w:color="auto"/>
        <w:bottom w:val="single" w:sz="4" w:space="0" w:color="auto"/>
      </w:pBdr>
      <w:spacing w:before="100" w:beforeAutospacing="1" w:after="100" w:afterAutospacing="1"/>
      <w:ind w:firstLineChars="100" w:firstLine="100"/>
      <w:textAlignment w:val="center"/>
    </w:pPr>
    <w:rPr>
      <w:b/>
      <w:bCs/>
      <w:sz w:val="18"/>
      <w:szCs w:val="18"/>
      <w:lang w:val="tr-TR" w:eastAsia="tr-TR"/>
    </w:rPr>
  </w:style>
  <w:style w:type="paragraph" w:customStyle="1" w:styleId="xl54">
    <w:name w:val="xl54"/>
    <w:basedOn w:val="Normal"/>
    <w:rsid w:val="00561320"/>
    <w:pPr>
      <w:pBdr>
        <w:top w:val="single" w:sz="4" w:space="0" w:color="auto"/>
        <w:left w:val="single" w:sz="8" w:space="9" w:color="auto"/>
      </w:pBdr>
      <w:spacing w:before="100" w:beforeAutospacing="1" w:after="100" w:afterAutospacing="1"/>
      <w:ind w:firstLineChars="100" w:firstLine="100"/>
      <w:textAlignment w:val="center"/>
    </w:pPr>
    <w:rPr>
      <w:b/>
      <w:bCs/>
      <w:sz w:val="18"/>
      <w:szCs w:val="18"/>
      <w:lang w:val="tr-TR" w:eastAsia="tr-TR"/>
    </w:rPr>
  </w:style>
  <w:style w:type="paragraph" w:customStyle="1" w:styleId="xl55">
    <w:name w:val="xl55"/>
    <w:basedOn w:val="Normal"/>
    <w:rsid w:val="0056132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56">
    <w:name w:val="xl56"/>
    <w:basedOn w:val="Normal"/>
    <w:rsid w:val="00561320"/>
    <w:pPr>
      <w:pBdr>
        <w:bottom w:val="single" w:sz="4" w:space="0" w:color="auto"/>
      </w:pBdr>
      <w:spacing w:before="100" w:beforeAutospacing="1" w:after="100" w:afterAutospacing="1"/>
      <w:textAlignment w:val="center"/>
    </w:pPr>
    <w:rPr>
      <w:b/>
      <w:bCs/>
      <w:sz w:val="18"/>
      <w:szCs w:val="18"/>
      <w:lang w:val="tr-TR" w:eastAsia="tr-TR"/>
    </w:rPr>
  </w:style>
  <w:style w:type="paragraph" w:customStyle="1" w:styleId="xl57">
    <w:name w:val="xl57"/>
    <w:basedOn w:val="Normal"/>
    <w:rsid w:val="00561320"/>
    <w:pPr>
      <w:spacing w:before="100" w:beforeAutospacing="1" w:after="100" w:afterAutospacing="1"/>
      <w:textAlignment w:val="center"/>
    </w:pPr>
    <w:rPr>
      <w:b/>
      <w:bCs/>
      <w:sz w:val="18"/>
      <w:szCs w:val="18"/>
      <w:lang w:val="tr-TR" w:eastAsia="tr-TR"/>
    </w:rPr>
  </w:style>
  <w:style w:type="paragraph" w:customStyle="1" w:styleId="xl58">
    <w:name w:val="xl58"/>
    <w:basedOn w:val="Normal"/>
    <w:rsid w:val="00561320"/>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100"/>
      <w:textAlignment w:val="center"/>
    </w:pPr>
    <w:rPr>
      <w:sz w:val="18"/>
      <w:szCs w:val="18"/>
      <w:lang w:val="tr-TR" w:eastAsia="tr-TR"/>
    </w:rPr>
  </w:style>
  <w:style w:type="paragraph" w:customStyle="1" w:styleId="xl59">
    <w:name w:val="xl59"/>
    <w:basedOn w:val="Normal"/>
    <w:rsid w:val="00561320"/>
    <w:pPr>
      <w:pBdr>
        <w:top w:val="single" w:sz="4" w:space="0" w:color="auto"/>
        <w:left w:val="single" w:sz="8" w:space="9" w:color="auto"/>
        <w:bottom w:val="single" w:sz="8" w:space="0" w:color="auto"/>
        <w:right w:val="single" w:sz="8" w:space="0" w:color="auto"/>
      </w:pBdr>
      <w:spacing w:before="100" w:beforeAutospacing="1" w:after="100" w:afterAutospacing="1"/>
      <w:ind w:firstLineChars="100" w:firstLine="100"/>
      <w:textAlignment w:val="center"/>
    </w:pPr>
    <w:rPr>
      <w:sz w:val="18"/>
      <w:szCs w:val="18"/>
      <w:lang w:val="tr-TR" w:eastAsia="tr-TR"/>
    </w:rPr>
  </w:style>
  <w:style w:type="paragraph" w:customStyle="1" w:styleId="xl60">
    <w:name w:val="xl60"/>
    <w:basedOn w:val="Normal"/>
    <w:rsid w:val="00561320"/>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lang w:val="tr-TR" w:eastAsia="tr-TR"/>
    </w:rPr>
  </w:style>
  <w:style w:type="paragraph" w:customStyle="1" w:styleId="xl61">
    <w:name w:val="xl61"/>
    <w:basedOn w:val="Normal"/>
    <w:rsid w:val="00561320"/>
    <w:pPr>
      <w:pBdr>
        <w:left w:val="single" w:sz="8" w:space="0" w:color="auto"/>
      </w:pBdr>
      <w:spacing w:before="100" w:beforeAutospacing="1" w:after="100" w:afterAutospacing="1"/>
      <w:textAlignment w:val="center"/>
    </w:pPr>
    <w:rPr>
      <w:b/>
      <w:bCs/>
      <w:sz w:val="18"/>
      <w:szCs w:val="18"/>
      <w:lang w:val="tr-TR" w:eastAsia="tr-TR"/>
    </w:rPr>
  </w:style>
  <w:style w:type="paragraph" w:customStyle="1" w:styleId="xl62">
    <w:name w:val="xl62"/>
    <w:basedOn w:val="Normal"/>
    <w:rsid w:val="00561320"/>
    <w:pPr>
      <w:pBdr>
        <w:top w:val="single" w:sz="4" w:space="0" w:color="auto"/>
        <w:left w:val="single" w:sz="8" w:space="9" w:color="auto"/>
        <w:right w:val="single" w:sz="8" w:space="0" w:color="auto"/>
      </w:pBdr>
      <w:spacing w:before="100" w:beforeAutospacing="1" w:after="100" w:afterAutospacing="1"/>
      <w:ind w:firstLineChars="100" w:firstLine="100"/>
      <w:textAlignment w:val="center"/>
    </w:pPr>
    <w:rPr>
      <w:sz w:val="18"/>
      <w:szCs w:val="18"/>
      <w:lang w:val="tr-TR" w:eastAsia="tr-TR"/>
    </w:rPr>
  </w:style>
  <w:style w:type="paragraph" w:customStyle="1" w:styleId="xl127">
    <w:name w:val="xl127"/>
    <w:basedOn w:val="Normal"/>
    <w:rsid w:val="00561320"/>
    <w:pPr>
      <w:pBdr>
        <w:top w:val="single" w:sz="4" w:space="0" w:color="auto"/>
        <w:bottom w:val="single" w:sz="4" w:space="0" w:color="auto"/>
      </w:pBdr>
      <w:spacing w:before="100" w:beforeAutospacing="1" w:after="100" w:afterAutospacing="1"/>
      <w:textAlignment w:val="center"/>
    </w:pPr>
    <w:rPr>
      <w:sz w:val="18"/>
      <w:szCs w:val="18"/>
      <w:lang w:val="tr-TR" w:eastAsia="tr-TR"/>
    </w:rPr>
  </w:style>
  <w:style w:type="paragraph" w:customStyle="1" w:styleId="xl128">
    <w:name w:val="xl128"/>
    <w:basedOn w:val="Normal"/>
    <w:rsid w:val="00561320"/>
    <w:pPr>
      <w:pBdr>
        <w:top w:val="single" w:sz="4" w:space="0" w:color="auto"/>
      </w:pBdr>
      <w:spacing w:before="100" w:beforeAutospacing="1" w:after="100" w:afterAutospacing="1"/>
      <w:textAlignment w:val="center"/>
    </w:pPr>
    <w:rPr>
      <w:sz w:val="18"/>
      <w:szCs w:val="18"/>
      <w:lang w:val="tr-TR" w:eastAsia="tr-TR"/>
    </w:rPr>
  </w:style>
  <w:style w:type="paragraph" w:customStyle="1" w:styleId="xl129">
    <w:name w:val="xl129"/>
    <w:basedOn w:val="Normal"/>
    <w:rsid w:val="00561320"/>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tr-TR" w:eastAsia="tr-TR"/>
    </w:rPr>
  </w:style>
  <w:style w:type="paragraph" w:customStyle="1" w:styleId="xl130">
    <w:name w:val="xl130"/>
    <w:basedOn w:val="Normal"/>
    <w:rsid w:val="005613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6"/>
      <w:szCs w:val="16"/>
      <w:lang w:val="tr-TR" w:eastAsia="tr-TR"/>
    </w:rPr>
  </w:style>
  <w:style w:type="paragraph" w:customStyle="1" w:styleId="xl131">
    <w:name w:val="xl131"/>
    <w:basedOn w:val="Normal"/>
    <w:rsid w:val="00561320"/>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sz w:val="18"/>
      <w:szCs w:val="18"/>
      <w:lang w:val="tr-TR" w:eastAsia="tr-TR"/>
    </w:rPr>
  </w:style>
  <w:style w:type="paragraph" w:customStyle="1" w:styleId="xl132">
    <w:name w:val="xl132"/>
    <w:basedOn w:val="Normal"/>
    <w:rsid w:val="005613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6"/>
      <w:szCs w:val="16"/>
      <w:lang w:val="tr-TR" w:eastAsia="tr-TR"/>
    </w:rPr>
  </w:style>
  <w:style w:type="paragraph" w:customStyle="1" w:styleId="xl133">
    <w:name w:val="xl133"/>
    <w:basedOn w:val="Normal"/>
    <w:rsid w:val="005613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FFFF00"/>
      <w:sz w:val="16"/>
      <w:szCs w:val="16"/>
      <w:lang w:val="tr-TR" w:eastAsia="tr-TR"/>
    </w:rPr>
  </w:style>
  <w:style w:type="paragraph" w:customStyle="1" w:styleId="xl134">
    <w:name w:val="xl134"/>
    <w:basedOn w:val="Normal"/>
    <w:rsid w:val="005613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6"/>
      <w:szCs w:val="16"/>
      <w:lang w:val="tr-TR" w:eastAsia="tr-TR"/>
    </w:rPr>
  </w:style>
  <w:style w:type="paragraph" w:customStyle="1" w:styleId="xl135">
    <w:name w:val="xl135"/>
    <w:basedOn w:val="Normal"/>
    <w:rsid w:val="005613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FFFF00"/>
      <w:sz w:val="16"/>
      <w:szCs w:val="16"/>
      <w:lang w:val="tr-TR" w:eastAsia="tr-TR"/>
    </w:rPr>
  </w:style>
  <w:style w:type="character" w:customStyle="1" w:styleId="SonnotMetniChar">
    <w:name w:val="Sonnot Metni Char"/>
    <w:link w:val="a"/>
    <w:uiPriority w:val="99"/>
    <w:rsid w:val="00561320"/>
    <w:rPr>
      <w:rFonts w:ascii="Calibri" w:eastAsia="Calibri" w:hAnsi="Calibri"/>
    </w:rPr>
  </w:style>
  <w:style w:type="table" w:customStyle="1" w:styleId="AkGlgeleme-Vurgu12">
    <w:name w:val="Açık Gölgeleme - Vurgu 12"/>
    <w:basedOn w:val="NormalTablo"/>
    <w:uiPriority w:val="60"/>
    <w:rsid w:val="00561320"/>
    <w:pPr>
      <w:spacing w:after="0" w:line="240" w:lineRule="auto"/>
    </w:pPr>
    <w:rPr>
      <w:rFonts w:ascii="Calibri" w:eastAsia="Calibri" w:hAnsi="Calibri" w:cs="Times New Roman"/>
      <w:color w:val="365F91"/>
      <w:sz w:val="20"/>
      <w:szCs w:val="20"/>
      <w:lang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ont5">
    <w:name w:val="font5"/>
    <w:basedOn w:val="Normal"/>
    <w:rsid w:val="00561320"/>
    <w:pPr>
      <w:spacing w:before="100" w:beforeAutospacing="1" w:after="100" w:afterAutospacing="1"/>
    </w:pPr>
    <w:rPr>
      <w:rFonts w:ascii="Tahoma" w:hAnsi="Tahoma" w:cs="Tahoma"/>
      <w:color w:val="000000"/>
      <w:sz w:val="16"/>
      <w:szCs w:val="16"/>
      <w:lang w:val="tr-TR" w:eastAsia="tr-TR"/>
    </w:rPr>
  </w:style>
  <w:style w:type="paragraph" w:customStyle="1" w:styleId="font6">
    <w:name w:val="font6"/>
    <w:basedOn w:val="Normal"/>
    <w:rsid w:val="00561320"/>
    <w:pPr>
      <w:spacing w:before="100" w:beforeAutospacing="1" w:after="100" w:afterAutospacing="1"/>
    </w:pPr>
    <w:rPr>
      <w:rFonts w:ascii="Tahoma" w:hAnsi="Tahoma" w:cs="Tahoma"/>
      <w:b/>
      <w:bCs/>
      <w:color w:val="000000"/>
      <w:sz w:val="16"/>
      <w:szCs w:val="16"/>
      <w:lang w:val="tr-TR" w:eastAsia="tr-TR"/>
    </w:rPr>
  </w:style>
  <w:style w:type="table" w:customStyle="1" w:styleId="AkGlgeleme3">
    <w:name w:val="Açık Gölgeleme3"/>
    <w:basedOn w:val="NormalTablo"/>
    <w:uiPriority w:val="60"/>
    <w:rsid w:val="00561320"/>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eParagrafChar">
    <w:name w:val="Liste Paragraf Char"/>
    <w:aliases w:val="içindekiler vb Char"/>
    <w:link w:val="ListeParagraf"/>
    <w:uiPriority w:val="34"/>
    <w:locked/>
    <w:rsid w:val="00561320"/>
    <w:rPr>
      <w:rFonts w:ascii="Times New Roman" w:eastAsia="Times New Roman" w:hAnsi="Times New Roman" w:cs="Times New Roman"/>
      <w:sz w:val="24"/>
      <w:szCs w:val="24"/>
      <w:lang w:val="x-none" w:eastAsia="x-none"/>
    </w:rPr>
  </w:style>
  <w:style w:type="character" w:customStyle="1" w:styleId="spelle">
    <w:name w:val="spelle"/>
    <w:basedOn w:val="VarsaylanParagrafYazTipi"/>
    <w:rsid w:val="00561320"/>
  </w:style>
  <w:style w:type="character" w:customStyle="1" w:styleId="hithilite">
    <w:name w:val="hithilite"/>
    <w:basedOn w:val="VarsaylanParagrafYazTipi"/>
    <w:rsid w:val="00561320"/>
  </w:style>
  <w:style w:type="table" w:styleId="KlavuzTablo1Ak-Vurgu5">
    <w:name w:val="Grid Table 1 Light Accent 5"/>
    <w:basedOn w:val="NormalTablo"/>
    <w:uiPriority w:val="46"/>
    <w:rsid w:val="00561320"/>
    <w:pPr>
      <w:spacing w:after="0" w:line="240" w:lineRule="auto"/>
    </w:pPr>
    <w:rPr>
      <w:rFonts w:ascii="Times New Roman" w:eastAsia="Batang" w:hAnsi="Times New Roman" w:cs="Times New Roman"/>
      <w:sz w:val="20"/>
      <w:szCs w:val="20"/>
      <w:lang w:eastAsia="tr-T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EmptyCellLayoutStyle">
    <w:name w:val="EmptyCellLayoutStyle"/>
    <w:rsid w:val="00561320"/>
    <w:rPr>
      <w:rFonts w:ascii="Times New Roman" w:eastAsia="Times New Roman" w:hAnsi="Times New Roman" w:cs="Times New Roman"/>
      <w:sz w:val="2"/>
      <w:szCs w:val="20"/>
      <w:lang w:eastAsia="tr-TR"/>
    </w:rPr>
  </w:style>
  <w:style w:type="paragraph" w:styleId="AltBilgi">
    <w:name w:val="footer"/>
    <w:basedOn w:val="Normal"/>
    <w:link w:val="AltBilgiChar0"/>
    <w:uiPriority w:val="99"/>
    <w:unhideWhenUsed/>
    <w:rsid w:val="00561320"/>
    <w:pPr>
      <w:tabs>
        <w:tab w:val="center" w:pos="4536"/>
        <w:tab w:val="right" w:pos="9072"/>
      </w:tabs>
    </w:pPr>
  </w:style>
  <w:style w:type="character" w:customStyle="1" w:styleId="AltBilgiChar0">
    <w:name w:val="Alt Bilgi Char"/>
    <w:basedOn w:val="VarsaylanParagrafYazTipi"/>
    <w:link w:val="AltBilgi"/>
    <w:uiPriority w:val="99"/>
    <w:rsid w:val="00561320"/>
    <w:rPr>
      <w:rFonts w:ascii="Times New Roman" w:eastAsia="Times New Roman" w:hAnsi="Times New Roman" w:cs="Times New Roman"/>
      <w:sz w:val="24"/>
      <w:szCs w:val="20"/>
      <w:lang w:val="en-GB" w:eastAsia="ko-KR"/>
    </w:rPr>
  </w:style>
  <w:style w:type="paragraph" w:styleId="stBilgi">
    <w:name w:val="header"/>
    <w:basedOn w:val="Normal"/>
    <w:link w:val="stBilgiChar0"/>
    <w:uiPriority w:val="99"/>
    <w:unhideWhenUsed/>
    <w:rsid w:val="00561320"/>
    <w:pPr>
      <w:tabs>
        <w:tab w:val="center" w:pos="4536"/>
        <w:tab w:val="right" w:pos="9072"/>
      </w:tabs>
    </w:pPr>
  </w:style>
  <w:style w:type="character" w:customStyle="1" w:styleId="stBilgiChar0">
    <w:name w:val="Üst Bilgi Char"/>
    <w:basedOn w:val="VarsaylanParagrafYazTipi"/>
    <w:link w:val="stBilgi"/>
    <w:uiPriority w:val="99"/>
    <w:rsid w:val="00561320"/>
    <w:rPr>
      <w:rFonts w:ascii="Times New Roman" w:eastAsia="Times New Roman" w:hAnsi="Times New Roman" w:cs="Times New Roman"/>
      <w:sz w:val="24"/>
      <w:szCs w:val="20"/>
      <w:lang w:val="en-GB" w:eastAsia="ko-KR"/>
    </w:rPr>
  </w:style>
  <w:style w:type="paragraph" w:styleId="SonNotMetni">
    <w:name w:val="endnote text"/>
    <w:basedOn w:val="Normal"/>
    <w:link w:val="SonNotMetniChar0"/>
    <w:uiPriority w:val="99"/>
    <w:semiHidden/>
    <w:unhideWhenUsed/>
    <w:rsid w:val="00561320"/>
    <w:rPr>
      <w:sz w:val="20"/>
    </w:rPr>
  </w:style>
  <w:style w:type="character" w:customStyle="1" w:styleId="SonNotMetniChar0">
    <w:name w:val="Son Not Metni Char"/>
    <w:basedOn w:val="VarsaylanParagrafYazTipi"/>
    <w:link w:val="SonNotMetni"/>
    <w:uiPriority w:val="99"/>
    <w:semiHidden/>
    <w:rsid w:val="00561320"/>
    <w:rPr>
      <w:rFonts w:ascii="Times New Roman" w:eastAsia="Times New Roman" w:hAnsi="Times New Roman" w:cs="Times New Roman"/>
      <w:sz w:val="20"/>
      <w:szCs w:val="20"/>
      <w:lang w:val="en-GB" w:eastAsia="ko-KR"/>
    </w:rPr>
  </w:style>
  <w:style w:type="character" w:styleId="SonNotBavurusu">
    <w:name w:val="endnote reference"/>
    <w:basedOn w:val="VarsaylanParagrafYazTipi"/>
    <w:uiPriority w:val="99"/>
    <w:semiHidden/>
    <w:unhideWhenUsed/>
    <w:rsid w:val="00561320"/>
    <w:rPr>
      <w:vertAlign w:val="superscript"/>
    </w:rPr>
  </w:style>
  <w:style w:type="character" w:customStyle="1" w:styleId="TableContentsChar">
    <w:name w:val="Table Contents Char"/>
    <w:basedOn w:val="VarsaylanParagrafYazTipi"/>
    <w:link w:val="TableContents"/>
    <w:locked/>
    <w:rsid w:val="00C93AFE"/>
    <w:rPr>
      <w:rFonts w:ascii="Times New Roman" w:eastAsia="Arial Unicode MS" w:hAnsi="Times New Roman" w:cs="Times New Roman"/>
      <w:kern w:val="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9468">
      <w:bodyDiv w:val="1"/>
      <w:marLeft w:val="0"/>
      <w:marRight w:val="0"/>
      <w:marTop w:val="0"/>
      <w:marBottom w:val="0"/>
      <w:divBdr>
        <w:top w:val="none" w:sz="0" w:space="0" w:color="auto"/>
        <w:left w:val="none" w:sz="0" w:space="0" w:color="auto"/>
        <w:bottom w:val="none" w:sz="0" w:space="0" w:color="auto"/>
        <w:right w:val="none" w:sz="0" w:space="0" w:color="auto"/>
      </w:divBdr>
    </w:div>
    <w:div w:id="117916333">
      <w:bodyDiv w:val="1"/>
      <w:marLeft w:val="0"/>
      <w:marRight w:val="0"/>
      <w:marTop w:val="0"/>
      <w:marBottom w:val="0"/>
      <w:divBdr>
        <w:top w:val="none" w:sz="0" w:space="0" w:color="auto"/>
        <w:left w:val="none" w:sz="0" w:space="0" w:color="auto"/>
        <w:bottom w:val="none" w:sz="0" w:space="0" w:color="auto"/>
        <w:right w:val="none" w:sz="0" w:space="0" w:color="auto"/>
      </w:divBdr>
    </w:div>
    <w:div w:id="123547984">
      <w:bodyDiv w:val="1"/>
      <w:marLeft w:val="0"/>
      <w:marRight w:val="0"/>
      <w:marTop w:val="0"/>
      <w:marBottom w:val="0"/>
      <w:divBdr>
        <w:top w:val="none" w:sz="0" w:space="0" w:color="auto"/>
        <w:left w:val="none" w:sz="0" w:space="0" w:color="auto"/>
        <w:bottom w:val="none" w:sz="0" w:space="0" w:color="auto"/>
        <w:right w:val="none" w:sz="0" w:space="0" w:color="auto"/>
      </w:divBdr>
    </w:div>
    <w:div w:id="157885447">
      <w:bodyDiv w:val="1"/>
      <w:marLeft w:val="0"/>
      <w:marRight w:val="0"/>
      <w:marTop w:val="0"/>
      <w:marBottom w:val="0"/>
      <w:divBdr>
        <w:top w:val="none" w:sz="0" w:space="0" w:color="auto"/>
        <w:left w:val="none" w:sz="0" w:space="0" w:color="auto"/>
        <w:bottom w:val="none" w:sz="0" w:space="0" w:color="auto"/>
        <w:right w:val="none" w:sz="0" w:space="0" w:color="auto"/>
      </w:divBdr>
    </w:div>
    <w:div w:id="163909225">
      <w:bodyDiv w:val="1"/>
      <w:marLeft w:val="0"/>
      <w:marRight w:val="0"/>
      <w:marTop w:val="0"/>
      <w:marBottom w:val="0"/>
      <w:divBdr>
        <w:top w:val="none" w:sz="0" w:space="0" w:color="auto"/>
        <w:left w:val="none" w:sz="0" w:space="0" w:color="auto"/>
        <w:bottom w:val="none" w:sz="0" w:space="0" w:color="auto"/>
        <w:right w:val="none" w:sz="0" w:space="0" w:color="auto"/>
      </w:divBdr>
    </w:div>
    <w:div w:id="473446160">
      <w:bodyDiv w:val="1"/>
      <w:marLeft w:val="0"/>
      <w:marRight w:val="0"/>
      <w:marTop w:val="0"/>
      <w:marBottom w:val="0"/>
      <w:divBdr>
        <w:top w:val="none" w:sz="0" w:space="0" w:color="auto"/>
        <w:left w:val="none" w:sz="0" w:space="0" w:color="auto"/>
        <w:bottom w:val="none" w:sz="0" w:space="0" w:color="auto"/>
        <w:right w:val="none" w:sz="0" w:space="0" w:color="auto"/>
      </w:divBdr>
    </w:div>
    <w:div w:id="479734905">
      <w:bodyDiv w:val="1"/>
      <w:marLeft w:val="0"/>
      <w:marRight w:val="0"/>
      <w:marTop w:val="0"/>
      <w:marBottom w:val="0"/>
      <w:divBdr>
        <w:top w:val="none" w:sz="0" w:space="0" w:color="auto"/>
        <w:left w:val="none" w:sz="0" w:space="0" w:color="auto"/>
        <w:bottom w:val="none" w:sz="0" w:space="0" w:color="auto"/>
        <w:right w:val="none" w:sz="0" w:space="0" w:color="auto"/>
      </w:divBdr>
    </w:div>
    <w:div w:id="520125601">
      <w:bodyDiv w:val="1"/>
      <w:marLeft w:val="0"/>
      <w:marRight w:val="0"/>
      <w:marTop w:val="0"/>
      <w:marBottom w:val="0"/>
      <w:divBdr>
        <w:top w:val="none" w:sz="0" w:space="0" w:color="auto"/>
        <w:left w:val="none" w:sz="0" w:space="0" w:color="auto"/>
        <w:bottom w:val="none" w:sz="0" w:space="0" w:color="auto"/>
        <w:right w:val="none" w:sz="0" w:space="0" w:color="auto"/>
      </w:divBdr>
    </w:div>
    <w:div w:id="644628814">
      <w:bodyDiv w:val="1"/>
      <w:marLeft w:val="0"/>
      <w:marRight w:val="0"/>
      <w:marTop w:val="0"/>
      <w:marBottom w:val="0"/>
      <w:divBdr>
        <w:top w:val="none" w:sz="0" w:space="0" w:color="auto"/>
        <w:left w:val="none" w:sz="0" w:space="0" w:color="auto"/>
        <w:bottom w:val="none" w:sz="0" w:space="0" w:color="auto"/>
        <w:right w:val="none" w:sz="0" w:space="0" w:color="auto"/>
      </w:divBdr>
    </w:div>
    <w:div w:id="835195277">
      <w:bodyDiv w:val="1"/>
      <w:marLeft w:val="0"/>
      <w:marRight w:val="0"/>
      <w:marTop w:val="0"/>
      <w:marBottom w:val="0"/>
      <w:divBdr>
        <w:top w:val="none" w:sz="0" w:space="0" w:color="auto"/>
        <w:left w:val="none" w:sz="0" w:space="0" w:color="auto"/>
        <w:bottom w:val="none" w:sz="0" w:space="0" w:color="auto"/>
        <w:right w:val="none" w:sz="0" w:space="0" w:color="auto"/>
      </w:divBdr>
    </w:div>
    <w:div w:id="913587953">
      <w:bodyDiv w:val="1"/>
      <w:marLeft w:val="0"/>
      <w:marRight w:val="0"/>
      <w:marTop w:val="0"/>
      <w:marBottom w:val="0"/>
      <w:divBdr>
        <w:top w:val="none" w:sz="0" w:space="0" w:color="auto"/>
        <w:left w:val="none" w:sz="0" w:space="0" w:color="auto"/>
        <w:bottom w:val="none" w:sz="0" w:space="0" w:color="auto"/>
        <w:right w:val="none" w:sz="0" w:space="0" w:color="auto"/>
      </w:divBdr>
    </w:div>
    <w:div w:id="1049569035">
      <w:bodyDiv w:val="1"/>
      <w:marLeft w:val="0"/>
      <w:marRight w:val="0"/>
      <w:marTop w:val="0"/>
      <w:marBottom w:val="0"/>
      <w:divBdr>
        <w:top w:val="none" w:sz="0" w:space="0" w:color="auto"/>
        <w:left w:val="none" w:sz="0" w:space="0" w:color="auto"/>
        <w:bottom w:val="none" w:sz="0" w:space="0" w:color="auto"/>
        <w:right w:val="none" w:sz="0" w:space="0" w:color="auto"/>
      </w:divBdr>
    </w:div>
    <w:div w:id="1160077767">
      <w:bodyDiv w:val="1"/>
      <w:marLeft w:val="0"/>
      <w:marRight w:val="0"/>
      <w:marTop w:val="0"/>
      <w:marBottom w:val="0"/>
      <w:divBdr>
        <w:top w:val="none" w:sz="0" w:space="0" w:color="auto"/>
        <w:left w:val="none" w:sz="0" w:space="0" w:color="auto"/>
        <w:bottom w:val="none" w:sz="0" w:space="0" w:color="auto"/>
        <w:right w:val="none" w:sz="0" w:space="0" w:color="auto"/>
      </w:divBdr>
    </w:div>
    <w:div w:id="1633708903">
      <w:bodyDiv w:val="1"/>
      <w:marLeft w:val="0"/>
      <w:marRight w:val="0"/>
      <w:marTop w:val="0"/>
      <w:marBottom w:val="0"/>
      <w:divBdr>
        <w:top w:val="none" w:sz="0" w:space="0" w:color="auto"/>
        <w:left w:val="none" w:sz="0" w:space="0" w:color="auto"/>
        <w:bottom w:val="none" w:sz="0" w:space="0" w:color="auto"/>
        <w:right w:val="none" w:sz="0" w:space="0" w:color="auto"/>
      </w:divBdr>
    </w:div>
    <w:div w:id="1883713746">
      <w:bodyDiv w:val="1"/>
      <w:marLeft w:val="0"/>
      <w:marRight w:val="0"/>
      <w:marTop w:val="0"/>
      <w:marBottom w:val="0"/>
      <w:divBdr>
        <w:top w:val="none" w:sz="0" w:space="0" w:color="auto"/>
        <w:left w:val="none" w:sz="0" w:space="0" w:color="auto"/>
        <w:bottom w:val="none" w:sz="0" w:space="0" w:color="auto"/>
        <w:right w:val="none" w:sz="0" w:space="0" w:color="auto"/>
      </w:divBdr>
    </w:div>
    <w:div w:id="21220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Özel 6">
      <a:dk1>
        <a:sysClr val="windowText" lastClr="000000"/>
      </a:dk1>
      <a:lt1>
        <a:sysClr val="window" lastClr="FFFFFF"/>
      </a:lt1>
      <a:dk2>
        <a:srgbClr val="1480D1"/>
      </a:dk2>
      <a:lt2>
        <a:srgbClr val="EAE5EB"/>
      </a:lt2>
      <a:accent1>
        <a:srgbClr val="F2F2F2"/>
      </a:accent1>
      <a:accent2>
        <a:srgbClr val="9BB4E9"/>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E8454B-C931-4853-821E-337F6EE0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Pages>
  <Words>2304</Words>
  <Characters>13133</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2023 Yılı Birim Faaliyet Raporu</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Yılı Birim Faaliyet Raporu</dc:title>
  <dc:subject/>
  <dc:creator>GENEL SEKRETERLİK</dc:creator>
  <cp:keywords/>
  <dc:description/>
  <cp:lastModifiedBy>omer Donmez</cp:lastModifiedBy>
  <cp:revision>60</cp:revision>
  <cp:lastPrinted>2020-12-01T11:37:00Z</cp:lastPrinted>
  <dcterms:created xsi:type="dcterms:W3CDTF">2022-10-25T08:51:00Z</dcterms:created>
  <dcterms:modified xsi:type="dcterms:W3CDTF">2024-03-08T06:38:00Z</dcterms:modified>
</cp:coreProperties>
</file>