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3BC" w:rsidRDefault="004418A8" w:rsidP="00E95343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</w:rPr>
        <w:t>SİVAS BİLİM VE TEKNOLOJİ</w:t>
      </w:r>
      <w:r w:rsidR="003E53BC">
        <w:rPr>
          <w:rFonts w:ascii="Times New Roman" w:hAnsi="Times New Roman" w:cs="Times New Roman"/>
          <w:b/>
          <w:color w:val="2E74B5" w:themeColor="accent1" w:themeShade="BF"/>
          <w:sz w:val="28"/>
        </w:rPr>
        <w:t xml:space="preserve"> ÜNİVERSİTESİ</w:t>
      </w:r>
    </w:p>
    <w:p w:rsidR="003C2334" w:rsidRDefault="003C2334" w:rsidP="00E95343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</w:rPr>
        <w:t xml:space="preserve">YAZI İŞLERİ MÜDÜRLÜĞÜ </w:t>
      </w:r>
    </w:p>
    <w:p w:rsidR="00E95343" w:rsidRPr="000328A3" w:rsidRDefault="00165246" w:rsidP="00E95343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</w:rPr>
        <w:t>(Gelen Evrak)</w:t>
      </w:r>
      <w:r w:rsidR="00A674E0">
        <w:rPr>
          <w:rFonts w:ascii="Times New Roman" w:hAnsi="Times New Roman" w:cs="Times New Roman"/>
          <w:b/>
          <w:color w:val="2E74B5" w:themeColor="accent1" w:themeShade="BF"/>
          <w:sz w:val="28"/>
        </w:rPr>
        <w:t xml:space="preserve"> </w:t>
      </w:r>
      <w:r w:rsidR="00147362">
        <w:rPr>
          <w:rFonts w:ascii="Times New Roman" w:hAnsi="Times New Roman" w:cs="Times New Roman"/>
          <w:b/>
          <w:color w:val="2E74B5" w:themeColor="accent1" w:themeShade="BF"/>
          <w:sz w:val="28"/>
        </w:rPr>
        <w:t xml:space="preserve">Başvuru Dosyası </w:t>
      </w:r>
      <w:r w:rsidR="003C2334">
        <w:rPr>
          <w:rFonts w:ascii="Times New Roman" w:hAnsi="Times New Roman" w:cs="Times New Roman"/>
          <w:b/>
          <w:color w:val="2E74B5" w:themeColor="accent1" w:themeShade="BF"/>
          <w:sz w:val="28"/>
        </w:rPr>
        <w:t xml:space="preserve">Kayıt İşlemi </w:t>
      </w:r>
      <w:r w:rsidR="00E95343" w:rsidRPr="000328A3">
        <w:rPr>
          <w:rFonts w:ascii="Times New Roman" w:hAnsi="Times New Roman" w:cs="Times New Roman"/>
          <w:b/>
          <w:color w:val="2E74B5" w:themeColor="accent1" w:themeShade="BF"/>
          <w:sz w:val="28"/>
        </w:rPr>
        <w:t>A</w:t>
      </w:r>
      <w:r w:rsidR="00AF65B8">
        <w:rPr>
          <w:rFonts w:ascii="Times New Roman" w:hAnsi="Times New Roman" w:cs="Times New Roman"/>
          <w:b/>
          <w:color w:val="2E74B5" w:themeColor="accent1" w:themeShade="BF"/>
          <w:sz w:val="28"/>
        </w:rPr>
        <w:t>çık Rıza</w:t>
      </w:r>
      <w:r w:rsidR="00E95343" w:rsidRPr="000328A3">
        <w:rPr>
          <w:rFonts w:ascii="Times New Roman" w:hAnsi="Times New Roman" w:cs="Times New Roman"/>
          <w:b/>
          <w:color w:val="2E74B5" w:themeColor="accent1" w:themeShade="BF"/>
          <w:sz w:val="28"/>
        </w:rPr>
        <w:t xml:space="preserve"> Metni</w:t>
      </w:r>
    </w:p>
    <w:p w:rsidR="00907012" w:rsidRPr="00663C05" w:rsidRDefault="00E95343" w:rsidP="00E95343">
      <w:pPr>
        <w:jc w:val="both"/>
        <w:rPr>
          <w:rFonts w:ascii="Times New Roman" w:hAnsi="Times New Roman" w:cs="Times New Roman"/>
          <w:sz w:val="24"/>
        </w:rPr>
      </w:pPr>
      <w:r w:rsidRPr="00663C05">
        <w:rPr>
          <w:rFonts w:ascii="Times New Roman" w:hAnsi="Times New Roman" w:cs="Times New Roman"/>
          <w:sz w:val="24"/>
        </w:rPr>
        <w:t xml:space="preserve">6698 sayılı Kişisel Verilerin Korunması Kanunu’na (KVKK) ilişkin olarak 'Veri Sorumlusu' sıfatıyla </w:t>
      </w:r>
      <w:r w:rsidR="00516388" w:rsidRPr="00663C05">
        <w:rPr>
          <w:rFonts w:ascii="Times New Roman" w:hAnsi="Times New Roman" w:cs="Times New Roman"/>
          <w:sz w:val="24"/>
        </w:rPr>
        <w:t xml:space="preserve">Üniversitenizin </w:t>
      </w:r>
      <w:r w:rsidR="003C2334" w:rsidRPr="00663C05">
        <w:rPr>
          <w:rFonts w:ascii="Times New Roman" w:hAnsi="Times New Roman" w:cs="Times New Roman"/>
          <w:sz w:val="24"/>
        </w:rPr>
        <w:t xml:space="preserve">Yazı İşleri Müdürlüğü </w:t>
      </w:r>
      <w:r w:rsidR="00147362">
        <w:rPr>
          <w:rFonts w:ascii="Times New Roman" w:hAnsi="Times New Roman" w:cs="Times New Roman"/>
          <w:sz w:val="24"/>
        </w:rPr>
        <w:t>(</w:t>
      </w:r>
      <w:r w:rsidR="003C2334" w:rsidRPr="00663C05">
        <w:rPr>
          <w:rFonts w:ascii="Times New Roman" w:hAnsi="Times New Roman" w:cs="Times New Roman"/>
          <w:sz w:val="24"/>
        </w:rPr>
        <w:t>Gelen Evrak</w:t>
      </w:r>
      <w:r w:rsidR="00147362">
        <w:rPr>
          <w:rFonts w:ascii="Times New Roman" w:hAnsi="Times New Roman" w:cs="Times New Roman"/>
          <w:sz w:val="24"/>
        </w:rPr>
        <w:t>)</w:t>
      </w:r>
      <w:r w:rsidR="003C2334" w:rsidRPr="00663C05">
        <w:rPr>
          <w:rFonts w:ascii="Times New Roman" w:hAnsi="Times New Roman" w:cs="Times New Roman"/>
          <w:sz w:val="24"/>
        </w:rPr>
        <w:t xml:space="preserve"> </w:t>
      </w:r>
      <w:r w:rsidR="00147362">
        <w:rPr>
          <w:rFonts w:ascii="Times New Roman" w:hAnsi="Times New Roman" w:cs="Times New Roman"/>
          <w:sz w:val="24"/>
        </w:rPr>
        <w:t xml:space="preserve">başvuru dosyası </w:t>
      </w:r>
      <w:r w:rsidR="00D617B4">
        <w:rPr>
          <w:rFonts w:ascii="Times New Roman" w:hAnsi="Times New Roman" w:cs="Times New Roman"/>
          <w:sz w:val="24"/>
        </w:rPr>
        <w:t>k</w:t>
      </w:r>
      <w:r w:rsidR="003C2334" w:rsidRPr="00663C05">
        <w:rPr>
          <w:rFonts w:ascii="Times New Roman" w:hAnsi="Times New Roman" w:cs="Times New Roman"/>
          <w:sz w:val="24"/>
        </w:rPr>
        <w:t>ayıt</w:t>
      </w:r>
      <w:r w:rsidR="00D617B4">
        <w:rPr>
          <w:rFonts w:ascii="Times New Roman" w:hAnsi="Times New Roman" w:cs="Times New Roman"/>
          <w:sz w:val="24"/>
        </w:rPr>
        <w:t xml:space="preserve"> işlemi</w:t>
      </w:r>
      <w:r w:rsidR="003C2334" w:rsidRPr="00663C05">
        <w:rPr>
          <w:rFonts w:ascii="Times New Roman" w:hAnsi="Times New Roman" w:cs="Times New Roman"/>
          <w:sz w:val="24"/>
        </w:rPr>
        <w:t xml:space="preserve"> </w:t>
      </w:r>
      <w:r w:rsidRPr="00663C05">
        <w:rPr>
          <w:rFonts w:ascii="Times New Roman" w:hAnsi="Times New Roman" w:cs="Times New Roman"/>
          <w:sz w:val="24"/>
        </w:rPr>
        <w:t xml:space="preserve">kapsamında </w:t>
      </w:r>
      <w:r w:rsidR="00D617B4">
        <w:rPr>
          <w:rFonts w:ascii="Times New Roman" w:hAnsi="Times New Roman" w:cs="Times New Roman"/>
          <w:sz w:val="24"/>
        </w:rPr>
        <w:t>Kimlik, İletişim, Mesleki Deneyim</w:t>
      </w:r>
      <w:r w:rsidR="00525466">
        <w:rPr>
          <w:rFonts w:ascii="Times New Roman" w:hAnsi="Times New Roman" w:cs="Times New Roman"/>
          <w:sz w:val="24"/>
        </w:rPr>
        <w:t xml:space="preserve">, Eğitim, Özlük, Görsel İşitsel Kayıtlar, </w:t>
      </w:r>
      <w:r w:rsidR="00AF65B8" w:rsidRPr="00663C05">
        <w:rPr>
          <w:rFonts w:ascii="Times New Roman" w:hAnsi="Times New Roman" w:cs="Times New Roman"/>
          <w:sz w:val="24"/>
        </w:rPr>
        <w:t xml:space="preserve">içerisindeki </w:t>
      </w:r>
      <w:r w:rsidR="00165246">
        <w:rPr>
          <w:rFonts w:ascii="Times New Roman" w:hAnsi="Times New Roman" w:cs="Times New Roman"/>
          <w:sz w:val="24"/>
        </w:rPr>
        <w:t xml:space="preserve">Başvuru Formu, </w:t>
      </w:r>
      <w:r w:rsidR="008E03F1">
        <w:rPr>
          <w:rFonts w:ascii="Times New Roman" w:hAnsi="Times New Roman" w:cs="Times New Roman"/>
          <w:sz w:val="24"/>
        </w:rPr>
        <w:t xml:space="preserve">Adı Soyadı, T.C. Numarası, Doğum Tarihi ve Yeri, Adres, Telefon. E- Mail, Diploma Bilgileri, </w:t>
      </w:r>
      <w:r w:rsidR="008E03F1" w:rsidRPr="008E03F1">
        <w:rPr>
          <w:rFonts w:ascii="Times New Roman" w:hAnsi="Times New Roman" w:cs="Times New Roman"/>
          <w:sz w:val="24"/>
        </w:rPr>
        <w:t>Transkript</w:t>
      </w:r>
      <w:r w:rsidRPr="00663C05">
        <w:rPr>
          <w:rFonts w:ascii="Times New Roman" w:hAnsi="Times New Roman" w:cs="Times New Roman"/>
          <w:sz w:val="24"/>
        </w:rPr>
        <w:t xml:space="preserve"> </w:t>
      </w:r>
      <w:r w:rsidR="005747F6">
        <w:rPr>
          <w:rFonts w:ascii="Times New Roman" w:hAnsi="Times New Roman" w:cs="Times New Roman"/>
          <w:sz w:val="24"/>
        </w:rPr>
        <w:t>B</w:t>
      </w:r>
      <w:bookmarkStart w:id="0" w:name="_GoBack"/>
      <w:bookmarkEnd w:id="0"/>
      <w:r w:rsidR="003E53BC" w:rsidRPr="00663C05">
        <w:rPr>
          <w:rFonts w:ascii="Times New Roman" w:hAnsi="Times New Roman" w:cs="Times New Roman"/>
          <w:sz w:val="24"/>
        </w:rPr>
        <w:t>ilgile</w:t>
      </w:r>
      <w:r w:rsidR="00525466">
        <w:rPr>
          <w:rFonts w:ascii="Times New Roman" w:hAnsi="Times New Roman" w:cs="Times New Roman"/>
          <w:sz w:val="24"/>
        </w:rPr>
        <w:t xml:space="preserve">ri, Yayın Dosyaları, Sınav Bilgileri, Fotoğraf ve Askerlik Belgesi </w:t>
      </w:r>
      <w:r w:rsidR="00D617B4">
        <w:rPr>
          <w:rFonts w:ascii="Times New Roman" w:hAnsi="Times New Roman" w:cs="Times New Roman"/>
          <w:sz w:val="24"/>
        </w:rPr>
        <w:t xml:space="preserve">kayıt edilmesi </w:t>
      </w:r>
      <w:r w:rsidR="00525466">
        <w:rPr>
          <w:rFonts w:ascii="Times New Roman" w:hAnsi="Times New Roman" w:cs="Times New Roman"/>
          <w:sz w:val="24"/>
        </w:rPr>
        <w:t>ve</w:t>
      </w:r>
      <w:r w:rsidR="00D617B4">
        <w:rPr>
          <w:rFonts w:ascii="Times New Roman" w:hAnsi="Times New Roman" w:cs="Times New Roman"/>
          <w:sz w:val="24"/>
        </w:rPr>
        <w:t xml:space="preserve"> </w:t>
      </w:r>
      <w:r w:rsidR="008E03F1">
        <w:rPr>
          <w:rFonts w:ascii="Times New Roman" w:hAnsi="Times New Roman" w:cs="Times New Roman"/>
          <w:sz w:val="24"/>
        </w:rPr>
        <w:t>i</w:t>
      </w:r>
      <w:r w:rsidR="00D617B4">
        <w:rPr>
          <w:rFonts w:ascii="Times New Roman" w:hAnsi="Times New Roman" w:cs="Times New Roman"/>
          <w:sz w:val="24"/>
        </w:rPr>
        <w:t xml:space="preserve">lgili </w:t>
      </w:r>
      <w:r w:rsidR="008E03F1">
        <w:rPr>
          <w:rFonts w:ascii="Times New Roman" w:hAnsi="Times New Roman" w:cs="Times New Roman"/>
          <w:sz w:val="24"/>
        </w:rPr>
        <w:t>b</w:t>
      </w:r>
      <w:r w:rsidR="00D617B4">
        <w:rPr>
          <w:rFonts w:ascii="Times New Roman" w:hAnsi="Times New Roman" w:cs="Times New Roman"/>
          <w:sz w:val="24"/>
        </w:rPr>
        <w:t xml:space="preserve">irime </w:t>
      </w:r>
      <w:r w:rsidR="008E03F1">
        <w:rPr>
          <w:rFonts w:ascii="Times New Roman" w:hAnsi="Times New Roman" w:cs="Times New Roman"/>
          <w:sz w:val="24"/>
        </w:rPr>
        <w:t>havale edilmesi</w:t>
      </w:r>
      <w:r w:rsidR="00525466">
        <w:rPr>
          <w:rFonts w:ascii="Times New Roman" w:hAnsi="Times New Roman" w:cs="Times New Roman"/>
          <w:sz w:val="24"/>
        </w:rPr>
        <w:t xml:space="preserve"> ile</w:t>
      </w:r>
      <w:r w:rsidR="001F1D0F">
        <w:rPr>
          <w:rFonts w:ascii="Times New Roman" w:hAnsi="Times New Roman" w:cs="Times New Roman"/>
          <w:sz w:val="24"/>
        </w:rPr>
        <w:t xml:space="preserve"> dosyayı zimmet defterine kayıt edip ilgili birime imza karşılığı verilmesi </w:t>
      </w:r>
      <w:r w:rsidR="00D617B4">
        <w:rPr>
          <w:rFonts w:ascii="Times New Roman" w:hAnsi="Times New Roman" w:cs="Times New Roman"/>
          <w:sz w:val="24"/>
        </w:rPr>
        <w:t xml:space="preserve">amacı </w:t>
      </w:r>
      <w:r w:rsidR="00BA21ED" w:rsidRPr="00663C05">
        <w:rPr>
          <w:rFonts w:ascii="Times New Roman" w:hAnsi="Times New Roman" w:cs="Times New Roman"/>
          <w:sz w:val="24"/>
        </w:rPr>
        <w:t>ile sınırlı olarak</w:t>
      </w:r>
      <w:r w:rsidR="00907012" w:rsidRPr="00663C05">
        <w:rPr>
          <w:rFonts w:ascii="Times New Roman" w:hAnsi="Times New Roman" w:cs="Times New Roman"/>
          <w:sz w:val="24"/>
        </w:rPr>
        <w:t xml:space="preserve"> </w:t>
      </w:r>
      <w:r w:rsidR="007C7B2D">
        <w:rPr>
          <w:rFonts w:ascii="Times New Roman" w:hAnsi="Times New Roman" w:cs="Times New Roman"/>
          <w:sz w:val="24"/>
        </w:rPr>
        <w:t>25</w:t>
      </w:r>
      <w:r w:rsidR="008E03F1">
        <w:rPr>
          <w:rFonts w:ascii="Times New Roman" w:hAnsi="Times New Roman" w:cs="Times New Roman"/>
          <w:sz w:val="24"/>
        </w:rPr>
        <w:t xml:space="preserve"> yıl </w:t>
      </w:r>
      <w:r w:rsidR="00907012" w:rsidRPr="00663C05">
        <w:rPr>
          <w:rFonts w:ascii="Times New Roman" w:hAnsi="Times New Roman" w:cs="Times New Roman"/>
          <w:sz w:val="24"/>
        </w:rPr>
        <w:t>süre ile işlemesine ve</w:t>
      </w:r>
      <w:r w:rsidR="008E03F1">
        <w:rPr>
          <w:rFonts w:ascii="Times New Roman" w:hAnsi="Times New Roman" w:cs="Times New Roman"/>
          <w:sz w:val="24"/>
        </w:rPr>
        <w:t xml:space="preserve"> ilgili birime havale edilmesine</w:t>
      </w:r>
      <w:r w:rsidR="00BA2809" w:rsidRPr="00663C05">
        <w:rPr>
          <w:rFonts w:ascii="Times New Roman" w:hAnsi="Times New Roman" w:cs="Times New Roman"/>
          <w:sz w:val="24"/>
        </w:rPr>
        <w:t>;</w:t>
      </w:r>
    </w:p>
    <w:p w:rsidR="00BA21ED" w:rsidRPr="00663C05" w:rsidRDefault="00BA21ED" w:rsidP="00E95343">
      <w:pPr>
        <w:jc w:val="both"/>
        <w:rPr>
          <w:rFonts w:ascii="Times New Roman" w:hAnsi="Times New Roman" w:cs="Times New Roman"/>
          <w:sz w:val="24"/>
        </w:rPr>
      </w:pPr>
    </w:p>
    <w:p w:rsidR="00BA2809" w:rsidRDefault="00BA2809" w:rsidP="00E95343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1"/>
      </w:tblGrid>
      <w:tr w:rsidR="00216DDA" w:rsidTr="002C018B">
        <w:trPr>
          <w:gridAfter w:val="1"/>
          <w:wAfter w:w="4531" w:type="dxa"/>
        </w:trPr>
        <w:tc>
          <w:tcPr>
            <w:tcW w:w="5103" w:type="dxa"/>
          </w:tcPr>
          <w:p w:rsidR="00216DDA" w:rsidRPr="00216DDA" w:rsidRDefault="00216DDA" w:rsidP="00216DD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216DDA">
              <w:rPr>
                <w:rFonts w:ascii="Times New Roman" w:hAnsi="Times New Roman" w:cs="Times New Roman"/>
                <w:sz w:val="24"/>
              </w:rPr>
              <w:t>İzin veriyorum.</w:t>
            </w:r>
          </w:p>
          <w:p w:rsidR="00216DDA" w:rsidRPr="00216DDA" w:rsidRDefault="00216DDA" w:rsidP="00216DD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216DDA">
              <w:rPr>
                <w:rFonts w:ascii="Times New Roman" w:hAnsi="Times New Roman" w:cs="Times New Roman"/>
                <w:sz w:val="24"/>
              </w:rPr>
              <w:t>İzin vermiyorum.</w:t>
            </w:r>
          </w:p>
          <w:p w:rsidR="00216DDA" w:rsidRDefault="00216DDA" w:rsidP="002C018B">
            <w:pPr>
              <w:rPr>
                <w:rFonts w:ascii="Times New Roman" w:hAnsi="Times New Roman" w:cs="Times New Roman"/>
                <w:sz w:val="24"/>
              </w:rPr>
            </w:pPr>
          </w:p>
          <w:p w:rsidR="00216DDA" w:rsidRDefault="00216DDA" w:rsidP="002C018B">
            <w:pPr>
              <w:rPr>
                <w:rFonts w:ascii="Times New Roman" w:hAnsi="Times New Roman" w:cs="Times New Roman"/>
                <w:sz w:val="24"/>
              </w:rPr>
            </w:pPr>
          </w:p>
          <w:p w:rsidR="00216DDA" w:rsidRDefault="00216DDA" w:rsidP="002C018B">
            <w:pPr>
              <w:rPr>
                <w:rFonts w:ascii="Times New Roman" w:hAnsi="Times New Roman" w:cs="Times New Roman"/>
                <w:sz w:val="24"/>
              </w:rPr>
            </w:pPr>
          </w:p>
          <w:p w:rsidR="00216DDA" w:rsidRPr="002C018B" w:rsidRDefault="00216DDA" w:rsidP="002C018B">
            <w:pPr>
              <w:rPr>
                <w:rFonts w:ascii="Times New Roman" w:hAnsi="Times New Roman" w:cs="Times New Roman"/>
                <w:sz w:val="24"/>
              </w:rPr>
            </w:pPr>
            <w:r w:rsidRPr="002C018B">
              <w:rPr>
                <w:rFonts w:ascii="Times New Roman" w:hAnsi="Times New Roman" w:cs="Times New Roman"/>
                <w:sz w:val="24"/>
              </w:rPr>
              <w:t>Ad-</w:t>
            </w:r>
            <w:proofErr w:type="spellStart"/>
            <w:r w:rsidRPr="002C018B">
              <w:rPr>
                <w:rFonts w:ascii="Times New Roman" w:hAnsi="Times New Roman" w:cs="Times New Roman"/>
                <w:sz w:val="24"/>
              </w:rPr>
              <w:t>Soyad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216DDA" w:rsidRDefault="00216DDA" w:rsidP="002C01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T.C. Kimlik No:</w:t>
            </w:r>
          </w:p>
          <w:p w:rsidR="00216DDA" w:rsidRDefault="00216DDA" w:rsidP="002C01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İletişim:</w:t>
            </w:r>
          </w:p>
          <w:p w:rsidR="00216DDA" w:rsidRDefault="00216DDA" w:rsidP="002C01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İmza:</w:t>
            </w:r>
          </w:p>
          <w:p w:rsidR="00216DDA" w:rsidRDefault="00216DDA" w:rsidP="002C01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C018B" w:rsidTr="002C018B">
        <w:tc>
          <w:tcPr>
            <w:tcW w:w="5103" w:type="dxa"/>
          </w:tcPr>
          <w:p w:rsidR="002C018B" w:rsidRDefault="002C018B" w:rsidP="002C018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1" w:type="dxa"/>
          </w:tcPr>
          <w:p w:rsidR="002C018B" w:rsidRDefault="002C018B" w:rsidP="002C018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07012" w:rsidRPr="00540CE6" w:rsidRDefault="00E95343" w:rsidP="00907012">
      <w:pPr>
        <w:jc w:val="both"/>
        <w:rPr>
          <w:rFonts w:ascii="Times New Roman" w:hAnsi="Times New Roman" w:cs="Times New Roman"/>
          <w:sz w:val="24"/>
        </w:rPr>
      </w:pPr>
      <w:r w:rsidRPr="000328A3">
        <w:rPr>
          <w:rFonts w:ascii="Times New Roman" w:hAnsi="Times New Roman" w:cs="Times New Roman"/>
          <w:sz w:val="24"/>
        </w:rPr>
        <w:cr/>
      </w:r>
    </w:p>
    <w:p w:rsidR="00540CE6" w:rsidRPr="00606022" w:rsidRDefault="00540CE6" w:rsidP="004A3B99">
      <w:pPr>
        <w:jc w:val="both"/>
        <w:rPr>
          <w:rFonts w:ascii="Times New Roman" w:hAnsi="Times New Roman" w:cs="Times New Roman"/>
          <w:sz w:val="24"/>
        </w:rPr>
      </w:pPr>
    </w:p>
    <w:sectPr w:rsidR="00540CE6" w:rsidRPr="00606022" w:rsidSect="00217A0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C7200"/>
    <w:multiLevelType w:val="hybridMultilevel"/>
    <w:tmpl w:val="0B9838A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3A0"/>
    <w:rsid w:val="000328A3"/>
    <w:rsid w:val="00046752"/>
    <w:rsid w:val="00061A13"/>
    <w:rsid w:val="000A52A6"/>
    <w:rsid w:val="00147362"/>
    <w:rsid w:val="00165246"/>
    <w:rsid w:val="001F1D0F"/>
    <w:rsid w:val="0021314C"/>
    <w:rsid w:val="00216DDA"/>
    <w:rsid w:val="00217A0F"/>
    <w:rsid w:val="002C018B"/>
    <w:rsid w:val="002D6442"/>
    <w:rsid w:val="002D7E05"/>
    <w:rsid w:val="0038275C"/>
    <w:rsid w:val="003C2334"/>
    <w:rsid w:val="003E53BC"/>
    <w:rsid w:val="00405F8D"/>
    <w:rsid w:val="004418A8"/>
    <w:rsid w:val="00475909"/>
    <w:rsid w:val="004A3B99"/>
    <w:rsid w:val="00516388"/>
    <w:rsid w:val="00525466"/>
    <w:rsid w:val="00540CE6"/>
    <w:rsid w:val="005747F6"/>
    <w:rsid w:val="00606022"/>
    <w:rsid w:val="00663C05"/>
    <w:rsid w:val="00696549"/>
    <w:rsid w:val="006E73A0"/>
    <w:rsid w:val="007C7B2D"/>
    <w:rsid w:val="008E03F1"/>
    <w:rsid w:val="00907012"/>
    <w:rsid w:val="009C7BD5"/>
    <w:rsid w:val="00A6285D"/>
    <w:rsid w:val="00A674E0"/>
    <w:rsid w:val="00AF65B8"/>
    <w:rsid w:val="00B63648"/>
    <w:rsid w:val="00B767CB"/>
    <w:rsid w:val="00B96796"/>
    <w:rsid w:val="00BA21ED"/>
    <w:rsid w:val="00BA2809"/>
    <w:rsid w:val="00BE1DC6"/>
    <w:rsid w:val="00C33361"/>
    <w:rsid w:val="00C94282"/>
    <w:rsid w:val="00D617B4"/>
    <w:rsid w:val="00E15661"/>
    <w:rsid w:val="00E95343"/>
    <w:rsid w:val="00F93131"/>
    <w:rsid w:val="00FC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A5345"/>
  <w15:chartTrackingRefBased/>
  <w15:docId w15:val="{E587AC7D-4810-49BC-91C3-6FBB7355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59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63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A3B99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16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</dc:creator>
  <cp:keywords/>
  <dc:description/>
  <cp:lastModifiedBy>Semra</cp:lastModifiedBy>
  <cp:revision>17</cp:revision>
  <dcterms:created xsi:type="dcterms:W3CDTF">2021-03-15T06:59:00Z</dcterms:created>
  <dcterms:modified xsi:type="dcterms:W3CDTF">2021-12-28T07:36:00Z</dcterms:modified>
</cp:coreProperties>
</file>